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F48" w:rsidRPr="00D8048E" w:rsidRDefault="00D8048E" w:rsidP="00C32B5E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C32B5E" w:rsidRPr="00C32B5E" w:rsidRDefault="00C32B5E" w:rsidP="00C32B5E">
      <w:pPr>
        <w:spacing w:after="200"/>
        <w:ind w:firstLine="709"/>
        <w:jc w:val="both"/>
        <w:rPr>
          <w:sz w:val="26"/>
          <w:szCs w:val="26"/>
        </w:rPr>
      </w:pPr>
      <w:r w:rsidRPr="00C32B5E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D24A7A" w:rsidRDefault="00C32B5E" w:rsidP="00D24A7A">
      <w:pPr>
        <w:spacing w:after="200"/>
        <w:ind w:firstLine="142"/>
        <w:jc w:val="both"/>
        <w:rPr>
          <w:sz w:val="26"/>
          <w:szCs w:val="26"/>
        </w:rPr>
      </w:pPr>
      <w:r w:rsidRPr="00C32B5E">
        <w:rPr>
          <w:sz w:val="26"/>
          <w:szCs w:val="26"/>
        </w:rPr>
        <w:t xml:space="preserve">        - Федерального государственного образовательного стандарта среднего профессионального о</w:t>
      </w:r>
      <w:r w:rsidR="0023115E">
        <w:rPr>
          <w:sz w:val="26"/>
          <w:szCs w:val="26"/>
        </w:rPr>
        <w:t>бразования по профессии 08.01.29</w:t>
      </w:r>
      <w:r w:rsidRPr="00C32B5E">
        <w:rPr>
          <w:sz w:val="26"/>
          <w:szCs w:val="26"/>
        </w:rPr>
        <w:t xml:space="preserve"> Мастер по ремонту и обслуживанию инженерных систем жилищно-коммунального хозяйства, </w:t>
      </w:r>
      <w:r w:rsidR="00D24A7A" w:rsidRPr="00D24A7A">
        <w:rPr>
          <w:sz w:val="26"/>
          <w:szCs w:val="26"/>
        </w:rPr>
        <w:t>утвержденный приказом Министерства просвещения Российской Федерации от 18 ноября 2022 г. № 1003;</w:t>
      </w:r>
    </w:p>
    <w:p w:rsidR="00C32B5E" w:rsidRPr="00C32B5E" w:rsidRDefault="00C32B5E" w:rsidP="00D24A7A">
      <w:pPr>
        <w:spacing w:after="200"/>
        <w:ind w:firstLine="142"/>
        <w:jc w:val="both"/>
        <w:rPr>
          <w:sz w:val="26"/>
          <w:szCs w:val="26"/>
        </w:rPr>
      </w:pPr>
      <w:r w:rsidRPr="00C32B5E">
        <w:rPr>
          <w:sz w:val="26"/>
          <w:szCs w:val="26"/>
        </w:rPr>
        <w:t xml:space="preserve">       - основной профессиональной образовательной</w:t>
      </w:r>
      <w:r w:rsidR="0023115E">
        <w:rPr>
          <w:sz w:val="26"/>
          <w:szCs w:val="26"/>
        </w:rPr>
        <w:t xml:space="preserve"> программы по профессии 08.01.29</w:t>
      </w:r>
      <w:r w:rsidRPr="00C32B5E">
        <w:rPr>
          <w:sz w:val="26"/>
          <w:szCs w:val="26"/>
        </w:rPr>
        <w:t xml:space="preserve"> Мастер по ремонту и обслуживанию инженерных систем жилищно-коммунального хозяйства, 2023 г.;</w:t>
      </w:r>
    </w:p>
    <w:p w:rsidR="00C32B5E" w:rsidRPr="00D24A7A" w:rsidRDefault="00C32B5E" w:rsidP="00C32B5E">
      <w:pPr>
        <w:spacing w:after="200" w:line="276" w:lineRule="auto"/>
        <w:ind w:firstLine="567"/>
        <w:jc w:val="both"/>
        <w:rPr>
          <w:sz w:val="26"/>
          <w:szCs w:val="26"/>
        </w:rPr>
      </w:pPr>
      <w:r w:rsidRPr="00D24A7A">
        <w:rPr>
          <w:sz w:val="26"/>
          <w:szCs w:val="26"/>
        </w:rPr>
        <w:t xml:space="preserve">- рабочей программы воспитания по профессии </w:t>
      </w:r>
      <w:r w:rsidR="0023115E" w:rsidRPr="00D24A7A">
        <w:rPr>
          <w:bCs/>
          <w:sz w:val="26"/>
          <w:szCs w:val="26"/>
        </w:rPr>
        <w:t>08.01.29</w:t>
      </w:r>
      <w:r w:rsidRPr="00D24A7A">
        <w:rPr>
          <w:bCs/>
          <w:sz w:val="26"/>
          <w:szCs w:val="26"/>
        </w:rPr>
        <w:t xml:space="preserve"> Мастер по ремонту и обслуживанию инженерных систем жилищно-коммунального хозяйства,</w:t>
      </w:r>
      <w:r w:rsidRPr="00D24A7A">
        <w:rPr>
          <w:sz w:val="26"/>
          <w:szCs w:val="26"/>
        </w:rPr>
        <w:t xml:space="preserve"> 2023 г.</w:t>
      </w:r>
    </w:p>
    <w:p w:rsidR="00A50F0C" w:rsidRPr="00A50F0C" w:rsidRDefault="00A50F0C" w:rsidP="00A50F0C">
      <w:pPr>
        <w:rPr>
          <w:b/>
          <w:sz w:val="26"/>
          <w:szCs w:val="26"/>
          <w:u w:val="single"/>
        </w:rPr>
      </w:pPr>
    </w:p>
    <w:p w:rsidR="00133669" w:rsidRPr="00062564" w:rsidRDefault="00133669" w:rsidP="0013366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33669" w:rsidRPr="00062564" w:rsidRDefault="00133669" w:rsidP="001336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</w:p>
    <w:p w:rsidR="00C9526D" w:rsidRPr="00062564" w:rsidRDefault="00C9526D" w:rsidP="00C9526D">
      <w:pPr>
        <w:rPr>
          <w:u w:val="single"/>
        </w:rPr>
      </w:pPr>
      <w:r w:rsidRPr="00062564">
        <w:rPr>
          <w:b/>
          <w:u w:val="single"/>
        </w:rPr>
        <w:t xml:space="preserve">Организация - разработчик: </w:t>
      </w:r>
      <w:r w:rsidRPr="00062564">
        <w:rPr>
          <w:u w:val="single"/>
        </w:rPr>
        <w:t>ГАПОУ  «Казанский политехнический колледж»</w:t>
      </w:r>
    </w:p>
    <w:p w:rsidR="00C9526D" w:rsidRPr="00062564" w:rsidRDefault="00C9526D" w:rsidP="00C9526D"/>
    <w:p w:rsidR="00C9526D" w:rsidRPr="00062564" w:rsidRDefault="00C9526D" w:rsidP="00C9526D">
      <w:pPr>
        <w:autoSpaceDE w:val="0"/>
        <w:autoSpaceDN w:val="0"/>
        <w:adjustRightInd w:val="0"/>
        <w:jc w:val="both"/>
        <w:rPr>
          <w:color w:val="000000"/>
        </w:rPr>
      </w:pPr>
    </w:p>
    <w:p w:rsidR="00D66AB2" w:rsidRPr="00062564" w:rsidRDefault="00D66AB2" w:rsidP="00C95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</w:p>
    <w:p w:rsidR="00D66AB2" w:rsidRPr="00062564" w:rsidRDefault="00D66AB2" w:rsidP="00D66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D66AB2" w:rsidRPr="00062564" w:rsidRDefault="00D66AB2" w:rsidP="00D66A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062564">
        <w:rPr>
          <w:bCs/>
          <w:i/>
        </w:rPr>
        <w:br w:type="page"/>
      </w:r>
      <w:r w:rsidRPr="00062564">
        <w:rPr>
          <w:b/>
        </w:rPr>
        <w:lastRenderedPageBreak/>
        <w:t>СОДЕРЖАНИЕ</w:t>
      </w:r>
    </w:p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стр.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ПАСПОРТ РАБОЧЕЙ ПРОГРАММЫ УЧЕБНОЙ ДИСЦИПЛИНЫ</w:t>
            </w:r>
          </w:p>
          <w:p w:rsidR="00D66AB2" w:rsidRPr="00062564" w:rsidRDefault="00D66AB2" w:rsidP="008D799B"/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4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СТРУКТУРА и содержание УЧЕБНОЙ ДИСЦИПЛИНЫ</w:t>
            </w:r>
          </w:p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D24A7A" w:rsidP="008D799B">
            <w:pPr>
              <w:jc w:val="center"/>
            </w:pPr>
            <w:r>
              <w:t>6</w:t>
            </w:r>
          </w:p>
        </w:tc>
      </w:tr>
      <w:tr w:rsidR="00D66AB2" w:rsidRPr="00062564" w:rsidTr="008D799B">
        <w:trPr>
          <w:trHeight w:val="670"/>
        </w:trPr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 xml:space="preserve">условия </w:t>
            </w:r>
            <w:r w:rsidR="00BC3DB3" w:rsidRPr="00062564">
              <w:rPr>
                <w:b/>
                <w:caps/>
              </w:rPr>
              <w:t>РЕАЛИЗАЦИИ УЧЕБНОЙ</w:t>
            </w:r>
            <w:r w:rsidRPr="00062564">
              <w:rPr>
                <w:b/>
                <w:caps/>
              </w:rPr>
              <w:t xml:space="preserve"> дисциплины</w:t>
            </w:r>
          </w:p>
          <w:p w:rsidR="00D66AB2" w:rsidRPr="00062564" w:rsidRDefault="00D66AB2" w:rsidP="008D799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2C502F" w:rsidP="008D799B">
            <w:pPr>
              <w:jc w:val="center"/>
            </w:pPr>
            <w:r>
              <w:t>10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2C502F" w:rsidP="008D799B">
            <w:pPr>
              <w:jc w:val="center"/>
            </w:pPr>
            <w:r>
              <w:t>11</w:t>
            </w:r>
          </w:p>
        </w:tc>
      </w:tr>
    </w:tbl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D66AB2" w:rsidRPr="0085408C" w:rsidRDefault="00D66AB2" w:rsidP="00BC3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062564">
        <w:rPr>
          <w:b/>
          <w:caps/>
          <w:u w:val="single"/>
        </w:rPr>
        <w:br w:type="page"/>
      </w:r>
      <w:r w:rsidRPr="0085408C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66AB2" w:rsidRPr="0085408C" w:rsidRDefault="00370C69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Cs/>
          <w:color w:val="000000"/>
          <w:sz w:val="26"/>
          <w:szCs w:val="26"/>
          <w:shd w:val="clear" w:color="auto" w:fill="FFFFFF"/>
        </w:rPr>
      </w:pPr>
      <w:r>
        <w:rPr>
          <w:bCs/>
          <w:color w:val="000000"/>
          <w:sz w:val="26"/>
          <w:szCs w:val="26"/>
          <w:shd w:val="clear" w:color="auto" w:fill="FFFFFF"/>
        </w:rPr>
        <w:t>ОП.01</w:t>
      </w:r>
      <w:r w:rsidR="00D24A7A">
        <w:rPr>
          <w:bCs/>
          <w:color w:val="000000"/>
          <w:sz w:val="26"/>
          <w:szCs w:val="26"/>
          <w:shd w:val="clear" w:color="auto" w:fill="FFFFFF"/>
        </w:rPr>
        <w:t>. Техническое</w:t>
      </w:r>
      <w:r w:rsidR="00D66AB2" w:rsidRPr="0085408C">
        <w:rPr>
          <w:bCs/>
          <w:color w:val="000000"/>
          <w:sz w:val="26"/>
          <w:szCs w:val="26"/>
          <w:shd w:val="clear" w:color="auto" w:fill="FFFFFF"/>
        </w:rPr>
        <w:t xml:space="preserve"> черчение</w:t>
      </w:r>
    </w:p>
    <w:p w:rsidR="005D73D9" w:rsidRPr="0085408C" w:rsidRDefault="005D73D9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  <w:sz w:val="26"/>
          <w:szCs w:val="26"/>
        </w:rPr>
      </w:pPr>
    </w:p>
    <w:p w:rsidR="00D66AB2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85408C">
        <w:rPr>
          <w:b/>
          <w:sz w:val="26"/>
          <w:szCs w:val="26"/>
        </w:rPr>
        <w:t>1.1. Область применения рабочей программы</w:t>
      </w:r>
    </w:p>
    <w:p w:rsidR="004942BD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i/>
          <w:sz w:val="26"/>
          <w:szCs w:val="26"/>
        </w:rPr>
      </w:pPr>
      <w:r w:rsidRPr="0085408C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23115E">
        <w:rPr>
          <w:bCs/>
          <w:color w:val="000000"/>
          <w:sz w:val="26"/>
          <w:szCs w:val="26"/>
        </w:rPr>
        <w:t>08.01.29</w:t>
      </w:r>
      <w:r w:rsidR="00C32B5E" w:rsidRPr="00C32B5E">
        <w:rPr>
          <w:bCs/>
          <w:color w:val="000000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3E3528" w:rsidRPr="0085408C">
        <w:rPr>
          <w:bCs/>
          <w:color w:val="000000"/>
          <w:sz w:val="26"/>
          <w:szCs w:val="26"/>
        </w:rPr>
        <w:t xml:space="preserve">, </w:t>
      </w:r>
      <w:r w:rsidR="004942BD" w:rsidRPr="0085408C">
        <w:rPr>
          <w:color w:val="000000"/>
          <w:sz w:val="26"/>
          <w:szCs w:val="26"/>
        </w:rPr>
        <w:t>входит в укрупненную группу 08.00.00 Техника и технологии строительства.</w:t>
      </w:r>
    </w:p>
    <w:p w:rsidR="00363EC4" w:rsidRPr="0085408C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i/>
          <w:color w:val="FF0000"/>
          <w:sz w:val="26"/>
          <w:szCs w:val="26"/>
        </w:rPr>
      </w:pPr>
      <w:r w:rsidRPr="0085408C">
        <w:rPr>
          <w:sz w:val="26"/>
          <w:szCs w:val="26"/>
        </w:rPr>
        <w:t>Рабочая программа учебной дисциплины может быть использована</w:t>
      </w:r>
      <w:r w:rsidRPr="0085408C">
        <w:rPr>
          <w:b/>
          <w:sz w:val="26"/>
          <w:szCs w:val="26"/>
        </w:rPr>
        <w:t xml:space="preserve"> </w:t>
      </w:r>
    </w:p>
    <w:p w:rsidR="00363EC4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85408C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370C69" w:rsidRPr="0085408C" w:rsidRDefault="00370C69" w:rsidP="00370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6"/>
          <w:szCs w:val="26"/>
        </w:rPr>
      </w:pPr>
      <w:r w:rsidRPr="00370C69">
        <w:rPr>
          <w:sz w:val="26"/>
          <w:szCs w:val="26"/>
        </w:rPr>
        <w:t>Профиль получаемого профессио</w:t>
      </w:r>
      <w:r w:rsidR="00C32B5E">
        <w:rPr>
          <w:sz w:val="26"/>
          <w:szCs w:val="26"/>
        </w:rPr>
        <w:t>нального образования технологический</w:t>
      </w:r>
      <w:r>
        <w:rPr>
          <w:sz w:val="26"/>
          <w:szCs w:val="26"/>
        </w:rPr>
        <w:t>.</w:t>
      </w:r>
    </w:p>
    <w:p w:rsidR="005D16C3" w:rsidRPr="0085408C" w:rsidRDefault="005D16C3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</w:p>
    <w:p w:rsidR="003E3528" w:rsidRPr="00C32B5E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85408C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5D16C3" w:rsidRPr="0085408C">
        <w:rPr>
          <w:b/>
          <w:sz w:val="26"/>
          <w:szCs w:val="26"/>
        </w:rPr>
        <w:t xml:space="preserve"> </w:t>
      </w:r>
      <w:r w:rsidR="003E3528" w:rsidRPr="0085408C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="00520BB0" w:rsidRPr="0085408C">
        <w:rPr>
          <w:sz w:val="26"/>
          <w:szCs w:val="26"/>
        </w:rPr>
        <w:t xml:space="preserve">является </w:t>
      </w:r>
      <w:r w:rsidR="00C32B5E">
        <w:rPr>
          <w:sz w:val="26"/>
          <w:szCs w:val="26"/>
        </w:rPr>
        <w:t xml:space="preserve">обязательной учебной </w:t>
      </w:r>
      <w:r w:rsidR="00520BB0" w:rsidRPr="0085408C">
        <w:rPr>
          <w:sz w:val="26"/>
          <w:szCs w:val="26"/>
        </w:rPr>
        <w:t>дисциплиной ФГОС</w:t>
      </w:r>
      <w:r w:rsidR="005D16C3" w:rsidRPr="0085408C">
        <w:rPr>
          <w:sz w:val="26"/>
          <w:szCs w:val="26"/>
        </w:rPr>
        <w:t xml:space="preserve"> СПО.</w:t>
      </w:r>
    </w:p>
    <w:p w:rsidR="005D16C3" w:rsidRPr="0085408C" w:rsidRDefault="005D16C3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</w:p>
    <w:p w:rsidR="00D66AB2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85408C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24A7A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D66AB2" w:rsidRPr="0085408C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85408C">
        <w:rPr>
          <w:b/>
          <w:sz w:val="26"/>
          <w:szCs w:val="26"/>
          <w:u w:val="single"/>
        </w:rPr>
        <w:t>уметь: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>- читать чертежи, эскизы и схемы систем водоснабжения, водоотведения, отопления объектов жилищно-коммунального хозяйства;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>- выполнять эскизы и схемы систем водоснабжения, водоотведения, отопления объектов жилищно-коммунального хозяйства;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>- читать чертежи и эскизы, простые электрические и монтажные схемы, схемы соединений и подключений;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>- выполнять чертежи и эскизы, простые электрические и монтажные схемы.</w:t>
      </w:r>
    </w:p>
    <w:p w:rsidR="00D24A7A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D66AB2" w:rsidRPr="0085408C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6"/>
          <w:szCs w:val="26"/>
        </w:rPr>
      </w:pPr>
      <w:r w:rsidRPr="0085408C">
        <w:rPr>
          <w:b/>
          <w:sz w:val="26"/>
          <w:szCs w:val="26"/>
          <w:u w:val="single"/>
        </w:rPr>
        <w:t>знать: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требования единой системы конструкторской документации (ЕСКД);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виды нормативно-технической документации;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основные правила построения чертежей и схем;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виды чертежей, эскизов и схем;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правила чтения технической и конструкторско-технологической документации;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виды чертежей систем водоснабжения, водоотведения, отопления объектов жилищно-коммунального хозяйства;</w:t>
      </w:r>
    </w:p>
    <w:p w:rsidR="000A3A7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виды</w:t>
      </w:r>
      <w:r w:rsidR="000A3A74" w:rsidRPr="0085408C">
        <w:rPr>
          <w:color w:val="000000"/>
          <w:sz w:val="26"/>
          <w:szCs w:val="26"/>
        </w:rPr>
        <w:t xml:space="preserve"> чертежей электрических и мон</w:t>
      </w:r>
      <w:r w:rsidRPr="0085408C">
        <w:rPr>
          <w:color w:val="000000"/>
          <w:sz w:val="26"/>
          <w:szCs w:val="26"/>
        </w:rPr>
        <w:t>тажных схем</w:t>
      </w:r>
      <w:r w:rsidR="000A3A74" w:rsidRPr="0085408C">
        <w:rPr>
          <w:color w:val="000000"/>
          <w:sz w:val="26"/>
          <w:szCs w:val="26"/>
        </w:rPr>
        <w:t>.</w:t>
      </w:r>
    </w:p>
    <w:p w:rsidR="004B0F13" w:rsidRPr="0085408C" w:rsidRDefault="004B0F13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В результате освоения ППКРС обучающийся должен обладать </w:t>
      </w:r>
      <w:r w:rsidRPr="0085408C">
        <w:rPr>
          <w:b/>
          <w:bCs/>
          <w:color w:val="000000"/>
          <w:sz w:val="26"/>
          <w:szCs w:val="26"/>
        </w:rPr>
        <w:t>общими компетенциями,</w:t>
      </w:r>
      <w:r w:rsidRPr="0085408C">
        <w:rPr>
          <w:color w:val="000000"/>
          <w:sz w:val="26"/>
          <w:szCs w:val="26"/>
        </w:rPr>
        <w:t> включающими</w:t>
      </w:r>
      <w:r w:rsidR="00704C56" w:rsidRPr="0085408C">
        <w:rPr>
          <w:color w:val="000000"/>
          <w:sz w:val="26"/>
          <w:szCs w:val="26"/>
        </w:rPr>
        <w:t xml:space="preserve"> в себя</w:t>
      </w:r>
      <w:r w:rsidRPr="0085408C">
        <w:rPr>
          <w:color w:val="000000"/>
          <w:sz w:val="26"/>
          <w:szCs w:val="26"/>
        </w:rPr>
        <w:t xml:space="preserve"> способность:</w:t>
      </w:r>
    </w:p>
    <w:p w:rsidR="001F27B3" w:rsidRPr="001F27B3" w:rsidRDefault="001F27B3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lastRenderedPageBreak/>
        <w:t>ОК 01.Выбирать способы решения задач профессиональной деятельности  применительно к различным контекстам.</w:t>
      </w:r>
    </w:p>
    <w:p w:rsidR="001F27B3" w:rsidRPr="001F27B3" w:rsidRDefault="001F27B3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1F27B3" w:rsidRPr="001F27B3" w:rsidRDefault="001F27B3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:rsidR="001F27B3" w:rsidRPr="001F27B3" w:rsidRDefault="001F27B3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t>ОК 04. Эффективно взаимодействовать и работать в коллективе и команде.</w:t>
      </w:r>
    </w:p>
    <w:p w:rsidR="001F27B3" w:rsidRPr="001F27B3" w:rsidRDefault="001F27B3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1F27B3" w:rsidRPr="001F27B3" w:rsidRDefault="001F27B3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t>Профессиональными компетенциями, включающими в себя способность:</w:t>
      </w:r>
    </w:p>
    <w:p w:rsidR="001F27B3" w:rsidRPr="001F27B3" w:rsidRDefault="001F27B3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t>ПК 1.1. Выполнять ремонт и монтаж систем водоснабжения, водоотведения и отопления.</w:t>
      </w:r>
    </w:p>
    <w:p w:rsidR="001F27B3" w:rsidRDefault="001F27B3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27B3">
        <w:rPr>
          <w:color w:val="000000"/>
          <w:sz w:val="26"/>
          <w:szCs w:val="26"/>
        </w:rPr>
        <w:t>ПК 1.2. Выполнять эксплуатацию системы водоснабжения, водоотведения и отопления.</w:t>
      </w:r>
    </w:p>
    <w:p w:rsidR="005E3F42" w:rsidRDefault="005E3F42" w:rsidP="001F27B3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5E3F42">
        <w:rPr>
          <w:color w:val="000000"/>
          <w:sz w:val="26"/>
          <w:szCs w:val="26"/>
        </w:rPr>
        <w:t>ПК 2.1. Выполнять подготовительные работы для сварочных работ.</w:t>
      </w:r>
    </w:p>
    <w:p w:rsidR="00F02820" w:rsidRPr="0085408C" w:rsidRDefault="00EB6A16" w:rsidP="001F4FCD">
      <w:pPr>
        <w:spacing w:after="160" w:line="276" w:lineRule="auto"/>
        <w:ind w:firstLine="567"/>
        <w:contextualSpacing/>
        <w:jc w:val="both"/>
        <w:rPr>
          <w:sz w:val="26"/>
          <w:szCs w:val="26"/>
        </w:rPr>
      </w:pPr>
      <w:r w:rsidRPr="0085408C">
        <w:rPr>
          <w:sz w:val="26"/>
          <w:szCs w:val="26"/>
        </w:rPr>
        <w:t>Выпускник, освоив</w:t>
      </w:r>
      <w:r w:rsidR="001F27B3">
        <w:rPr>
          <w:sz w:val="26"/>
          <w:szCs w:val="26"/>
        </w:rPr>
        <w:t>ший программу ОП.01 Техническое</w:t>
      </w:r>
      <w:r w:rsidRPr="0085408C">
        <w:rPr>
          <w:sz w:val="26"/>
          <w:szCs w:val="26"/>
        </w:rPr>
        <w:t xml:space="preserve"> черчение, должен обладать личностными результатами в соответствии с рабочей программой воспитания по профессии </w:t>
      </w:r>
      <w:r w:rsidR="0023115E">
        <w:rPr>
          <w:sz w:val="26"/>
          <w:szCs w:val="26"/>
        </w:rPr>
        <w:t>08.01.29</w:t>
      </w:r>
      <w:r w:rsidR="001F27B3" w:rsidRPr="001F27B3">
        <w:rPr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Pr="0085408C">
        <w:rPr>
          <w:sz w:val="26"/>
          <w:szCs w:val="26"/>
        </w:rPr>
        <w:t>:</w:t>
      </w:r>
    </w:p>
    <w:p w:rsidR="0085408C" w:rsidRPr="0085408C" w:rsidRDefault="0085408C" w:rsidP="0085408C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85408C" w:rsidRPr="0085408C" w:rsidRDefault="0085408C" w:rsidP="0085408C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85408C" w:rsidRPr="0085408C" w:rsidRDefault="0085408C" w:rsidP="0085408C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FD6948" w:rsidRPr="0085408C" w:rsidRDefault="00FD6948" w:rsidP="001F4FCD">
      <w:pPr>
        <w:pStyle w:val="21"/>
        <w:spacing w:after="0" w:line="276" w:lineRule="auto"/>
        <w:ind w:left="0"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Содержание дисциплины имеет межпредметные связи с дисциплинами </w:t>
      </w:r>
      <w:r w:rsidR="001F4FCD" w:rsidRPr="0085408C">
        <w:rPr>
          <w:sz w:val="26"/>
          <w:szCs w:val="26"/>
        </w:rPr>
        <w:t>общепрофес</w:t>
      </w:r>
      <w:r w:rsidR="000B1DF4" w:rsidRPr="0085408C">
        <w:rPr>
          <w:sz w:val="26"/>
          <w:szCs w:val="26"/>
        </w:rPr>
        <w:t>сионального</w:t>
      </w:r>
      <w:r w:rsidR="001F4FCD" w:rsidRPr="0085408C">
        <w:rPr>
          <w:sz w:val="26"/>
          <w:szCs w:val="26"/>
        </w:rPr>
        <w:t xml:space="preserve"> цикла – О</w:t>
      </w:r>
      <w:r w:rsidRPr="0085408C">
        <w:rPr>
          <w:sz w:val="26"/>
          <w:szCs w:val="26"/>
        </w:rPr>
        <w:t xml:space="preserve">сновы строительного производства, </w:t>
      </w:r>
      <w:r w:rsidR="001F4FCD" w:rsidRPr="0085408C">
        <w:rPr>
          <w:sz w:val="26"/>
          <w:szCs w:val="26"/>
        </w:rPr>
        <w:t>М</w:t>
      </w:r>
      <w:r w:rsidR="00C5313B" w:rsidRPr="0085408C">
        <w:rPr>
          <w:sz w:val="26"/>
          <w:szCs w:val="26"/>
        </w:rPr>
        <w:t>атериаловедение</w:t>
      </w:r>
      <w:r w:rsidR="002E37A5" w:rsidRPr="0085408C">
        <w:rPr>
          <w:sz w:val="26"/>
          <w:szCs w:val="26"/>
        </w:rPr>
        <w:t>.</w:t>
      </w:r>
    </w:p>
    <w:p w:rsidR="00FD6948" w:rsidRPr="0085408C" w:rsidRDefault="00FD6948" w:rsidP="000B1DF4">
      <w:pPr>
        <w:pStyle w:val="21"/>
        <w:spacing w:after="0" w:line="276" w:lineRule="auto"/>
        <w:ind w:left="0"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63EC4" w:rsidRPr="0085408C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5408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C4AC8" w:rsidRPr="0085408C" w:rsidRDefault="008C4AC8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66AB2" w:rsidRPr="0085408C" w:rsidRDefault="008C4AC8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85408C">
        <w:rPr>
          <w:b/>
          <w:sz w:val="26"/>
          <w:szCs w:val="26"/>
        </w:rPr>
        <w:t>1.4. К</w:t>
      </w:r>
      <w:r w:rsidR="00D66AB2" w:rsidRPr="0085408C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8C4AC8" w:rsidRPr="0085408C" w:rsidRDefault="008C4AC8" w:rsidP="008C4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учебная нагрузка обучающегося всего – </w:t>
      </w:r>
      <w:r w:rsidRPr="0085408C">
        <w:rPr>
          <w:b/>
          <w:sz w:val="26"/>
          <w:szCs w:val="26"/>
        </w:rPr>
        <w:t>34</w:t>
      </w:r>
      <w:r w:rsidRPr="0085408C">
        <w:rPr>
          <w:sz w:val="26"/>
          <w:szCs w:val="26"/>
        </w:rPr>
        <w:t xml:space="preserve"> часа, в том числе:</w:t>
      </w:r>
    </w:p>
    <w:p w:rsidR="008C4AC8" w:rsidRPr="0085408C" w:rsidRDefault="008C4AC8" w:rsidP="008C4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во взаимодействии с преподавателем - </w:t>
      </w:r>
      <w:r w:rsidRPr="0085408C">
        <w:rPr>
          <w:b/>
          <w:sz w:val="26"/>
          <w:szCs w:val="26"/>
        </w:rPr>
        <w:t>34</w:t>
      </w:r>
      <w:r w:rsidRPr="0085408C">
        <w:rPr>
          <w:sz w:val="26"/>
          <w:szCs w:val="26"/>
        </w:rPr>
        <w:t xml:space="preserve"> часа</w:t>
      </w:r>
    </w:p>
    <w:p w:rsidR="008C4AC8" w:rsidRPr="0085408C" w:rsidRDefault="008C4AC8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Pr="0085408C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Pr="0085408C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62564" w:rsidRDefault="00062564" w:rsidP="00BC3DB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DBE" w:rsidRPr="00062564" w:rsidRDefault="00FB4DBE" w:rsidP="00BC3DB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62564">
        <w:rPr>
          <w:b/>
        </w:rPr>
        <w:t xml:space="preserve">2. СТРУКТУРА И СОДЕРЖАНИЕ УЧЕБНОЙ 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62564">
        <w:rPr>
          <w:b/>
        </w:rPr>
        <w:t>ДИСЦИПЛИНЫ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DBE" w:rsidRPr="00062564" w:rsidRDefault="00FB4DBE" w:rsidP="00E04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062564">
        <w:rPr>
          <w:b/>
        </w:rPr>
        <w:t>2.1. Объем учебной дисциплины и виды учебной работы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B4DBE" w:rsidRPr="00062564" w:rsidTr="008C4AC8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</w:pPr>
            <w:r w:rsidRPr="00062564">
              <w:rPr>
                <w:b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i/>
                <w:iCs/>
              </w:rPr>
            </w:pPr>
            <w:r w:rsidRPr="00062564">
              <w:rPr>
                <w:b/>
                <w:i/>
                <w:iCs/>
              </w:rPr>
              <w:t>Объем часов</w:t>
            </w:r>
          </w:p>
        </w:tc>
      </w:tr>
      <w:tr w:rsidR="008C4AC8" w:rsidRPr="00062564" w:rsidTr="008C4AC8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7B466F" w:rsidRDefault="008C4AC8" w:rsidP="00AC4A48">
            <w:pPr>
              <w:spacing w:line="276" w:lineRule="auto"/>
              <w:jc w:val="both"/>
              <w:rPr>
                <w:b/>
              </w:rPr>
            </w:pPr>
            <w:r w:rsidRPr="007B466F">
              <w:rPr>
                <w:b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062564" w:rsidRDefault="008C4AC8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34</w:t>
            </w:r>
          </w:p>
        </w:tc>
      </w:tr>
      <w:tr w:rsidR="008C4AC8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7B466F" w:rsidRDefault="00E041F3" w:rsidP="00AC4A48">
            <w:pPr>
              <w:spacing w:line="276" w:lineRule="auto"/>
              <w:jc w:val="both"/>
            </w:pPr>
            <w:r w:rsidRPr="00E041F3">
              <w:rPr>
                <w:b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062564" w:rsidRDefault="008C4AC8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34</w:t>
            </w:r>
          </w:p>
        </w:tc>
      </w:tr>
      <w:tr w:rsidR="00FB4DBE" w:rsidRPr="00062564" w:rsidTr="008C4AC8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both"/>
              <w:rPr>
                <w:i/>
              </w:rPr>
            </w:pPr>
            <w:r w:rsidRPr="00062564">
              <w:rPr>
                <w:i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</w:p>
        </w:tc>
      </w:tr>
      <w:tr w:rsidR="00FB4DBE" w:rsidRPr="00062564" w:rsidTr="008C4AC8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8C4AC8" w:rsidP="00FB4DBE">
            <w:pPr>
              <w:spacing w:line="276" w:lineRule="auto"/>
              <w:jc w:val="both"/>
            </w:pPr>
            <w:r>
              <w:t>т</w:t>
            </w:r>
            <w:r w:rsidR="00FB4DBE" w:rsidRPr="00062564">
              <w:t>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2</w:t>
            </w:r>
          </w:p>
        </w:tc>
      </w:tr>
      <w:tr w:rsidR="00FB4DBE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8C4AC8" w:rsidP="00FB4DBE">
            <w:pPr>
              <w:spacing w:line="276" w:lineRule="auto"/>
              <w:jc w:val="both"/>
              <w:rPr>
                <w:b/>
              </w:rPr>
            </w:pPr>
            <w:r>
              <w:t>п</w:t>
            </w:r>
            <w:r w:rsidR="00FB4DBE" w:rsidRPr="00062564">
              <w:t>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1F27B3" w:rsidP="00FB4DBE">
            <w:pPr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32</w:t>
            </w:r>
          </w:p>
        </w:tc>
      </w:tr>
      <w:tr w:rsidR="0033502A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2A" w:rsidRPr="00062564" w:rsidRDefault="0033502A" w:rsidP="00FB4DBE">
            <w:pPr>
              <w:spacing w:line="276" w:lineRule="auto"/>
              <w:jc w:val="both"/>
            </w:pPr>
            <w:r w:rsidRPr="00062564">
              <w:t xml:space="preserve">в том числе </w:t>
            </w:r>
            <w:r w:rsidR="005D73D9">
              <w:t>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2A" w:rsidRPr="00062564" w:rsidRDefault="0033502A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26</w:t>
            </w:r>
          </w:p>
        </w:tc>
      </w:tr>
      <w:tr w:rsidR="00FB4DBE" w:rsidRPr="00062564" w:rsidTr="008C4AC8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rPr>
                <w:i/>
                <w:iCs/>
              </w:rPr>
            </w:pPr>
            <w:r w:rsidRPr="00062564">
              <w:rPr>
                <w:i/>
                <w:iCs/>
              </w:rPr>
              <w:t xml:space="preserve">Форма контроля         </w:t>
            </w:r>
            <w:r w:rsidR="00E1673C" w:rsidRPr="00062564">
              <w:rPr>
                <w:i/>
                <w:iCs/>
              </w:rPr>
              <w:t xml:space="preserve">       </w:t>
            </w:r>
            <w:r w:rsidRPr="00062564">
              <w:rPr>
                <w:i/>
                <w:iCs/>
              </w:rPr>
              <w:t xml:space="preserve">                                  </w:t>
            </w:r>
            <w:r w:rsidRPr="00062564">
              <w:rPr>
                <w:b/>
                <w:i/>
                <w:iCs/>
              </w:rPr>
              <w:t>Дифференцированный   зачёт</w:t>
            </w:r>
          </w:p>
        </w:tc>
      </w:tr>
    </w:tbl>
    <w:p w:rsidR="00FB4DBE" w:rsidRPr="00062564" w:rsidRDefault="00FB4DBE" w:rsidP="00FB4DBE">
      <w:pPr>
        <w:spacing w:line="276" w:lineRule="auto"/>
        <w:sectPr w:rsidR="00FB4DBE" w:rsidRPr="00062564">
          <w:pgSz w:w="11906" w:h="16838"/>
          <w:pgMar w:top="1276" w:right="850" w:bottom="1134" w:left="1701" w:header="708" w:footer="708" w:gutter="0"/>
          <w:cols w:space="720"/>
        </w:sectPr>
      </w:pPr>
    </w:p>
    <w:p w:rsidR="00DA5C29" w:rsidRPr="00062564" w:rsidRDefault="00E041F3" w:rsidP="00DA5C29">
      <w:pPr>
        <w:jc w:val="center"/>
        <w:rPr>
          <w:b/>
        </w:rPr>
      </w:pPr>
      <w:r>
        <w:rPr>
          <w:b/>
        </w:rPr>
        <w:lastRenderedPageBreak/>
        <w:t>2.2. Т</w:t>
      </w:r>
      <w:r w:rsidR="00DA5C29" w:rsidRPr="00062564">
        <w:rPr>
          <w:b/>
        </w:rPr>
        <w:t>ематический план и содержание учебной дисциплины</w:t>
      </w:r>
    </w:p>
    <w:p w:rsidR="00DA5C29" w:rsidRPr="00062564" w:rsidRDefault="00D24A7A" w:rsidP="00DA5C29">
      <w:pPr>
        <w:jc w:val="center"/>
        <w:rPr>
          <w:b/>
        </w:rPr>
      </w:pPr>
      <w:r>
        <w:rPr>
          <w:b/>
        </w:rPr>
        <w:t>Техническое</w:t>
      </w:r>
      <w:r w:rsidR="00DA5C29" w:rsidRPr="00062564">
        <w:rPr>
          <w:b/>
        </w:rPr>
        <w:t xml:space="preserve"> черчение</w:t>
      </w:r>
    </w:p>
    <w:p w:rsidR="008415E2" w:rsidRPr="00062564" w:rsidRDefault="008415E2" w:rsidP="00DA5C29">
      <w:pPr>
        <w:jc w:val="center"/>
        <w:rPr>
          <w:b/>
        </w:rPr>
      </w:pP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548"/>
        <w:gridCol w:w="9496"/>
        <w:gridCol w:w="1849"/>
        <w:gridCol w:w="7"/>
        <w:gridCol w:w="1541"/>
      </w:tblGrid>
      <w:tr w:rsidR="008415E2" w:rsidRPr="00E041F3" w:rsidTr="00BC3DB3">
        <w:trPr>
          <w:trHeight w:val="20"/>
        </w:trPr>
        <w:tc>
          <w:tcPr>
            <w:tcW w:w="2529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12" w:type="dxa"/>
          </w:tcPr>
          <w:p w:rsidR="008415E2" w:rsidRPr="00E041F3" w:rsidRDefault="008415E2" w:rsidP="000B1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материала, лабораторные</w:t>
            </w:r>
            <w:r w:rsidR="000B1DF4">
              <w:rPr>
                <w:b/>
                <w:bCs/>
              </w:rPr>
              <w:t xml:space="preserve"> работы и практические занятия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Объем часов</w:t>
            </w:r>
          </w:p>
        </w:tc>
        <w:tc>
          <w:tcPr>
            <w:tcW w:w="1549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Уровень освоения</w:t>
            </w:r>
          </w:p>
        </w:tc>
      </w:tr>
      <w:tr w:rsidR="008415E2" w:rsidRPr="00E041F3" w:rsidTr="00BC3DB3">
        <w:trPr>
          <w:trHeight w:val="20"/>
        </w:trPr>
        <w:tc>
          <w:tcPr>
            <w:tcW w:w="2529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1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2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3</w:t>
            </w:r>
          </w:p>
        </w:tc>
        <w:tc>
          <w:tcPr>
            <w:tcW w:w="1549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</w:tr>
      <w:tr w:rsidR="008415E2" w:rsidRPr="00E041F3" w:rsidTr="00BC3DB3">
        <w:trPr>
          <w:trHeight w:val="210"/>
        </w:trPr>
        <w:tc>
          <w:tcPr>
            <w:tcW w:w="12041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8415E2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E041F3">
              <w:rPr>
                <w:b/>
              </w:rPr>
              <w:t>Раздел 1.Виды чертежей, правила графического оформления, геометрические построения, чтение чертежей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 w:themeColor="text1"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8415E2" w:rsidRPr="00E041F3" w:rsidTr="000B1DF4">
        <w:trPr>
          <w:trHeight w:val="215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415E2" w:rsidRPr="00E041F3" w:rsidRDefault="00A92E5F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</w:rPr>
              <w:t>Тема 1. Введение в курс черчения.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1110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704C56" w:rsidRPr="00E041F3" w:rsidRDefault="00704C56" w:rsidP="00E041F3">
            <w:pPr>
              <w:spacing w:line="276" w:lineRule="auto"/>
              <w:jc w:val="both"/>
            </w:pPr>
            <w:r w:rsidRPr="00E041F3">
              <w:t>1.</w:t>
            </w:r>
            <w:r w:rsidR="00A92E5F" w:rsidRPr="00E041F3">
              <w:t>Чертеж: понятие, история, роль в технике и на производстве. Система стандартов. Единая система конструкторской документации (ЕСКД).</w:t>
            </w:r>
          </w:p>
          <w:p w:rsidR="008415E2" w:rsidRPr="00E041F3" w:rsidRDefault="00704C56" w:rsidP="00E041F3">
            <w:pPr>
              <w:spacing w:line="276" w:lineRule="auto"/>
              <w:jc w:val="both"/>
            </w:pPr>
            <w:r w:rsidRPr="00E041F3">
              <w:t>2.</w:t>
            </w:r>
            <w:r w:rsidR="00A92E5F" w:rsidRPr="00E041F3">
              <w:t>Рабочие чертежи деталей: требования к оформлению, расположение видов, линии чертежа, масштабы, размеры, нанесение и чтение размеров с определенными отклонениями.</w:t>
            </w:r>
          </w:p>
        </w:tc>
        <w:tc>
          <w:tcPr>
            <w:tcW w:w="1851" w:type="dxa"/>
          </w:tcPr>
          <w:p w:rsidR="008415E2" w:rsidRPr="00E041F3" w:rsidRDefault="008415E2" w:rsidP="00E041F3">
            <w:pPr>
              <w:spacing w:line="276" w:lineRule="auto"/>
              <w:jc w:val="center"/>
            </w:pPr>
            <w:r w:rsidRPr="00E041F3"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285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8415E2" w:rsidRPr="00E041F3" w:rsidRDefault="00704C56" w:rsidP="00E041F3">
            <w:pPr>
              <w:spacing w:line="276" w:lineRule="auto"/>
              <w:jc w:val="both"/>
            </w:pPr>
            <w:r w:rsidRPr="00E041F3">
              <w:t>3</w:t>
            </w:r>
            <w:r w:rsidR="006B0CB8" w:rsidRPr="00E041F3">
              <w:rPr>
                <w:b/>
              </w:rPr>
              <w:t>-</w:t>
            </w:r>
            <w:r w:rsidR="006B0CB8" w:rsidRPr="00E041F3">
              <w:t>4</w:t>
            </w:r>
            <w:r w:rsidRPr="00E041F3">
              <w:t>.</w:t>
            </w:r>
            <w:r w:rsidR="00A92E5F" w:rsidRPr="00E041F3">
              <w:rPr>
                <w:b/>
              </w:rPr>
              <w:t xml:space="preserve">Практическая работа №1: </w:t>
            </w:r>
            <w:r w:rsidR="00A92E5F" w:rsidRPr="00E041F3">
              <w:t>графические работы по выполнению линий чертежа и нанесению размеров на детали.</w:t>
            </w:r>
          </w:p>
        </w:tc>
        <w:tc>
          <w:tcPr>
            <w:tcW w:w="1851" w:type="dxa"/>
          </w:tcPr>
          <w:p w:rsidR="008415E2" w:rsidRPr="00E041F3" w:rsidRDefault="00A92E5F" w:rsidP="00E041F3">
            <w:pPr>
              <w:spacing w:line="276" w:lineRule="auto"/>
              <w:jc w:val="center"/>
            </w:pPr>
            <w:r w:rsidRPr="00E041F3"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0B1DF4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E61EB" w:rsidRPr="00E041F3" w:rsidTr="000B1DF4">
        <w:trPr>
          <w:trHeight w:val="285"/>
        </w:trPr>
        <w:tc>
          <w:tcPr>
            <w:tcW w:w="2529" w:type="dxa"/>
            <w:vMerge w:val="restart"/>
          </w:tcPr>
          <w:p w:rsidR="009E61EB" w:rsidRPr="00E041F3" w:rsidRDefault="009E61E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9E61EB" w:rsidRPr="00E041F3" w:rsidRDefault="00A92E5F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Тема 2. Практическое применение геометрических построений.</w:t>
            </w:r>
          </w:p>
        </w:tc>
        <w:tc>
          <w:tcPr>
            <w:tcW w:w="9512" w:type="dxa"/>
          </w:tcPr>
          <w:p w:rsidR="009E61EB" w:rsidRPr="00E041F3" w:rsidRDefault="009E61EB" w:rsidP="00E041F3">
            <w:pPr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9E61EB" w:rsidRPr="00E041F3" w:rsidRDefault="00A92E5F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E61EB" w:rsidRPr="00E041F3" w:rsidRDefault="009E61E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E61EB" w:rsidRPr="00E041F3" w:rsidTr="000B1DF4">
        <w:trPr>
          <w:trHeight w:val="600"/>
        </w:trPr>
        <w:tc>
          <w:tcPr>
            <w:tcW w:w="2529" w:type="dxa"/>
            <w:vMerge/>
          </w:tcPr>
          <w:p w:rsidR="009E61EB" w:rsidRPr="00E041F3" w:rsidRDefault="009E61E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5-6.</w:t>
            </w:r>
            <w:r w:rsidR="009E61EB" w:rsidRPr="00E041F3">
              <w:rPr>
                <w:b/>
              </w:rPr>
              <w:t xml:space="preserve">Практическая работа № </w:t>
            </w:r>
            <w:r w:rsidR="00A92E5F" w:rsidRPr="00E041F3">
              <w:rPr>
                <w:b/>
              </w:rPr>
              <w:t>2</w:t>
            </w:r>
            <w:r w:rsidR="00A92E5F"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6B0CB8" w:rsidRPr="00E041F3" w:rsidRDefault="00A92E5F" w:rsidP="00E041F3">
            <w:pPr>
              <w:keepNext/>
              <w:spacing w:line="276" w:lineRule="auto"/>
              <w:jc w:val="both"/>
            </w:pPr>
            <w:r w:rsidRPr="00E041F3">
              <w:t xml:space="preserve">графическая работа по построению деталей с геометрическими построениями и сопряжениями. Построение углов заданной величины. Способы деления, отрезка и окружности на равные части. </w:t>
            </w:r>
          </w:p>
          <w:p w:rsidR="009E61EB" w:rsidRPr="00E041F3" w:rsidRDefault="006B0CB8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t>7-8.</w:t>
            </w:r>
            <w:r w:rsidR="00A92E5F" w:rsidRPr="00E041F3">
              <w:t>Сопряжения, применяемые при вычерчивании и разметки контуров детали. Сопряжения двух дуг дугой заданного радиуса (внешнее и внутренние касание). Приемы построения овала и эллипса</w:t>
            </w:r>
          </w:p>
        </w:tc>
        <w:tc>
          <w:tcPr>
            <w:tcW w:w="1851" w:type="dxa"/>
          </w:tcPr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9E61EB" w:rsidRPr="00E041F3" w:rsidRDefault="00A92E5F" w:rsidP="00E041F3">
            <w:pPr>
              <w:spacing w:line="276" w:lineRule="auto"/>
              <w:jc w:val="center"/>
              <w:rPr>
                <w:highlight w:val="yellow"/>
              </w:rPr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E61EB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BC3DB3" w:rsidRPr="00E041F3" w:rsidTr="000B1DF4">
        <w:trPr>
          <w:trHeight w:val="315"/>
        </w:trPr>
        <w:tc>
          <w:tcPr>
            <w:tcW w:w="2529" w:type="dxa"/>
            <w:vMerge w:val="restart"/>
          </w:tcPr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lastRenderedPageBreak/>
              <w:t>Тема3.</w:t>
            </w:r>
          </w:p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Прямоугольные и аксонометрические проекции.</w:t>
            </w:r>
          </w:p>
        </w:tc>
        <w:tc>
          <w:tcPr>
            <w:tcW w:w="9512" w:type="dxa"/>
            <w:tcBorders>
              <w:bottom w:val="single" w:sz="4" w:space="0" w:color="auto"/>
            </w:tcBorders>
          </w:tcPr>
          <w:p w:rsidR="00BC3DB3" w:rsidRPr="00E041F3" w:rsidRDefault="00BC3DB3" w:rsidP="00E041F3">
            <w:pPr>
              <w:keepNext/>
              <w:spacing w:line="276" w:lineRule="auto"/>
              <w:rPr>
                <w:b/>
                <w:highlight w:val="yellow"/>
              </w:rPr>
            </w:pPr>
            <w:r w:rsidRPr="00E041F3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851" w:type="dxa"/>
          </w:tcPr>
          <w:p w:rsidR="00BC3DB3" w:rsidRPr="00E041F3" w:rsidRDefault="00BC3DB3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BC3DB3" w:rsidRPr="00E041F3" w:rsidTr="000B1DF4">
        <w:trPr>
          <w:trHeight w:val="3588"/>
        </w:trPr>
        <w:tc>
          <w:tcPr>
            <w:tcW w:w="2529" w:type="dxa"/>
            <w:vMerge/>
            <w:tcBorders>
              <w:bottom w:val="single" w:sz="4" w:space="0" w:color="auto"/>
            </w:tcBorders>
          </w:tcPr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  <w:tcBorders>
              <w:bottom w:val="nil"/>
            </w:tcBorders>
          </w:tcPr>
          <w:p w:rsidR="0033502A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rPr>
                <w:b/>
              </w:rPr>
              <w:t>Практическая работа № 3</w:t>
            </w:r>
            <w:r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BC3DB3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t xml:space="preserve">9-10. </w:t>
            </w:r>
            <w:r w:rsidR="00AC4A48">
              <w:t>Г</w:t>
            </w:r>
            <w:r w:rsidRPr="00E041F3">
              <w:t xml:space="preserve">рафическая работа по выполнению комплексного чертежа. Выполнение чертежа детали в аксонометрической проекции. </w:t>
            </w:r>
          </w:p>
          <w:p w:rsidR="00BC3DB3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расположение видов.</w:t>
            </w:r>
          </w:p>
          <w:p w:rsidR="00BC3DB3" w:rsidRPr="00AC4A48" w:rsidRDefault="00BC3DB3" w:rsidP="00E041F3">
            <w:pPr>
              <w:keepNext/>
              <w:spacing w:line="276" w:lineRule="auto"/>
              <w:jc w:val="both"/>
            </w:pPr>
            <w:r w:rsidRPr="00E041F3">
              <w:t xml:space="preserve"> 11-12. Аксонометрические проекции: понятие, изображение плоских фигур, окружностей. Проецирование геометрических тел на три плоскости проекций с анализом проекций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  <w:r w:rsidRPr="00E041F3"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2-3</w:t>
            </w:r>
          </w:p>
        </w:tc>
      </w:tr>
      <w:tr w:rsidR="005D7148" w:rsidRPr="00E041F3" w:rsidTr="000B1DF4">
        <w:trPr>
          <w:trHeight w:val="332"/>
        </w:trPr>
        <w:tc>
          <w:tcPr>
            <w:tcW w:w="2529" w:type="dxa"/>
            <w:vMerge w:val="restart"/>
          </w:tcPr>
          <w:p w:rsidR="00CB04AB" w:rsidRPr="00E041F3" w:rsidRDefault="00CB04A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 xml:space="preserve">Тема </w:t>
            </w:r>
            <w:r w:rsidR="00E8345E" w:rsidRPr="00E041F3">
              <w:rPr>
                <w:b/>
              </w:rPr>
              <w:t>4</w:t>
            </w:r>
            <w:r w:rsidR="008475C6" w:rsidRPr="00E041F3">
              <w:rPr>
                <w:b/>
              </w:rPr>
              <w:t>.</w:t>
            </w:r>
          </w:p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  <w:r w:rsidRPr="00E041F3">
              <w:rPr>
                <w:b/>
              </w:rPr>
              <w:t>Сечение и разрезы</w:t>
            </w:r>
          </w:p>
        </w:tc>
        <w:tc>
          <w:tcPr>
            <w:tcW w:w="9512" w:type="dxa"/>
          </w:tcPr>
          <w:p w:rsidR="005D7148" w:rsidRPr="00E041F3" w:rsidRDefault="005D7148" w:rsidP="00E041F3">
            <w:pPr>
              <w:keepNext/>
              <w:spacing w:line="276" w:lineRule="auto"/>
              <w:rPr>
                <w:b/>
                <w:highlight w:val="yellow"/>
              </w:rPr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5D7148" w:rsidRPr="00E041F3" w:rsidRDefault="00CB04AB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D7148" w:rsidRPr="00E041F3" w:rsidRDefault="005D7148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5D7148" w:rsidRPr="00E041F3" w:rsidTr="000B1DF4">
        <w:trPr>
          <w:trHeight w:val="645"/>
        </w:trPr>
        <w:tc>
          <w:tcPr>
            <w:tcW w:w="2529" w:type="dxa"/>
            <w:vMerge/>
          </w:tcPr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5D7148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CB04AB" w:rsidRPr="00E041F3">
              <w:rPr>
                <w:b/>
              </w:rPr>
              <w:t>4:</w:t>
            </w:r>
            <w:r w:rsidR="0033502A" w:rsidRPr="00E041F3">
              <w:rPr>
                <w:b/>
              </w:rPr>
              <w:t xml:space="preserve"> / п. п.</w:t>
            </w:r>
          </w:p>
          <w:p w:rsidR="006B0CB8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13-14</w:t>
            </w:r>
            <w:r w:rsidR="00AC4A48">
              <w:t xml:space="preserve"> Г</w:t>
            </w:r>
            <w:r w:rsidR="00CB04AB" w:rsidRPr="00E041F3">
              <w:t>рафическая работа по выполнению сечений и разрезов.</w:t>
            </w:r>
            <w:r w:rsidR="005D73D9" w:rsidRPr="00E041F3">
              <w:t xml:space="preserve"> </w:t>
            </w:r>
            <w:r w:rsidR="00CB04AB" w:rsidRPr="00E041F3">
              <w:t>Сечения: назначение, виды, правила выполнения, обозначение. Общие сведения о разрезах. Классификация разрезов. Расположение и обозначение разрезов. Местный разрез.</w:t>
            </w:r>
          </w:p>
          <w:p w:rsidR="005D7148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15-16.</w:t>
            </w:r>
            <w:r w:rsidR="00CB04AB" w:rsidRPr="00E041F3">
              <w:t>Сложный разрез.</w:t>
            </w:r>
          </w:p>
        </w:tc>
        <w:tc>
          <w:tcPr>
            <w:tcW w:w="1851" w:type="dxa"/>
          </w:tcPr>
          <w:p w:rsidR="00CB04AB" w:rsidRPr="00E041F3" w:rsidRDefault="00CB04AB" w:rsidP="00E041F3">
            <w:pPr>
              <w:spacing w:line="276" w:lineRule="auto"/>
              <w:rPr>
                <w:highlight w:val="yellow"/>
              </w:rPr>
            </w:pPr>
          </w:p>
          <w:p w:rsidR="00CB04AB" w:rsidRPr="00E041F3" w:rsidRDefault="00CB04AB" w:rsidP="00E041F3">
            <w:pPr>
              <w:spacing w:line="276" w:lineRule="auto"/>
              <w:rPr>
                <w:highlight w:val="yellow"/>
              </w:rPr>
            </w:pPr>
          </w:p>
          <w:p w:rsidR="005D7148" w:rsidRPr="00E041F3" w:rsidRDefault="00CB04AB" w:rsidP="00E041F3">
            <w:pPr>
              <w:spacing w:line="276" w:lineRule="auto"/>
              <w:jc w:val="center"/>
              <w:rPr>
                <w:highlight w:val="yellow"/>
              </w:rPr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D7148" w:rsidRPr="00E041F3" w:rsidRDefault="005D7148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8415E2" w:rsidRPr="00E041F3" w:rsidTr="000B1DF4">
        <w:trPr>
          <w:trHeight w:val="34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  <w:p w:rsidR="008415E2" w:rsidRPr="00E041F3" w:rsidRDefault="00CB04A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Тема 5. Рабочие чертежи деталей.</w:t>
            </w:r>
          </w:p>
        </w:tc>
        <w:tc>
          <w:tcPr>
            <w:tcW w:w="9512" w:type="dxa"/>
          </w:tcPr>
          <w:p w:rsidR="008415E2" w:rsidRPr="00E041F3" w:rsidRDefault="005D7148" w:rsidP="00E041F3">
            <w:pPr>
              <w:keepNext/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8415E2" w:rsidRPr="00E041F3" w:rsidRDefault="00CB04AB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8415E2" w:rsidRPr="00E041F3" w:rsidTr="000B1DF4">
        <w:trPr>
          <w:trHeight w:val="622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</w:tcPr>
          <w:p w:rsidR="00062564" w:rsidRPr="00E041F3" w:rsidRDefault="004562BA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CB04AB" w:rsidRPr="00E041F3">
              <w:rPr>
                <w:b/>
              </w:rPr>
              <w:t>5:</w:t>
            </w:r>
            <w:r w:rsidR="00062564" w:rsidRPr="00E041F3">
              <w:rPr>
                <w:b/>
              </w:rPr>
              <w:t xml:space="preserve"> / п. п.</w:t>
            </w:r>
          </w:p>
          <w:p w:rsidR="008415E2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17-18.</w:t>
            </w:r>
            <w:r w:rsidR="00AC4A48">
              <w:t>Г</w:t>
            </w:r>
            <w:r w:rsidR="00CB04AB" w:rsidRPr="00E041F3">
              <w:t>рафическая работа: «Резьбовые соединения».</w:t>
            </w:r>
          </w:p>
          <w:p w:rsidR="00CB04AB" w:rsidRPr="00E041F3" w:rsidRDefault="00CB04AB" w:rsidP="00E041F3">
            <w:pPr>
              <w:keepNext/>
              <w:spacing w:line="276" w:lineRule="auto"/>
              <w:jc w:val="both"/>
            </w:pPr>
            <w:r w:rsidRPr="00E041F3">
      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      </w:r>
          </w:p>
        </w:tc>
        <w:tc>
          <w:tcPr>
            <w:tcW w:w="1851" w:type="dxa"/>
          </w:tcPr>
          <w:p w:rsidR="00CB04AB" w:rsidRPr="00E041F3" w:rsidRDefault="00CB04AB" w:rsidP="00E041F3">
            <w:pPr>
              <w:spacing w:line="276" w:lineRule="auto"/>
              <w:jc w:val="center"/>
            </w:pPr>
          </w:p>
          <w:p w:rsidR="00CB04AB" w:rsidRPr="00E041F3" w:rsidRDefault="00CB04AB" w:rsidP="00E041F3">
            <w:pPr>
              <w:spacing w:line="276" w:lineRule="auto"/>
              <w:jc w:val="center"/>
            </w:pPr>
          </w:p>
          <w:p w:rsidR="008415E2" w:rsidRPr="00E041F3" w:rsidRDefault="00E8345E" w:rsidP="00E041F3">
            <w:pPr>
              <w:spacing w:line="276" w:lineRule="auto"/>
              <w:jc w:val="center"/>
            </w:pPr>
            <w:r w:rsidRPr="00E041F3">
              <w:t>2</w:t>
            </w:r>
          </w:p>
          <w:p w:rsidR="008415E2" w:rsidRPr="00E041F3" w:rsidRDefault="008415E2" w:rsidP="00E041F3">
            <w:pPr>
              <w:spacing w:line="276" w:lineRule="auto"/>
              <w:jc w:val="center"/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8415E2" w:rsidRPr="00E041F3" w:rsidRDefault="00E8345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</w:t>
            </w:r>
            <w:r w:rsidR="00CB04AB" w:rsidRPr="00E041F3">
              <w:rPr>
                <w:bCs/>
              </w:rPr>
              <w:t>-3</w:t>
            </w:r>
          </w:p>
        </w:tc>
      </w:tr>
      <w:tr w:rsidR="008415E2" w:rsidRPr="00E041F3" w:rsidTr="000B1DF4">
        <w:trPr>
          <w:trHeight w:val="27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E041F3">
              <w:rPr>
                <w:b/>
              </w:rPr>
              <w:t xml:space="preserve">Тема </w:t>
            </w:r>
            <w:r w:rsidR="00E8345E" w:rsidRPr="00E041F3">
              <w:rPr>
                <w:b/>
              </w:rPr>
              <w:t>6</w:t>
            </w:r>
            <w:r w:rsidRPr="00E041F3">
              <w:t>.</w:t>
            </w:r>
          </w:p>
          <w:p w:rsidR="003F10E9" w:rsidRPr="00E041F3" w:rsidRDefault="003F10E9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E041F3">
              <w:rPr>
                <w:b/>
              </w:rPr>
              <w:t>Сборочные чертежи</w:t>
            </w:r>
            <w:r w:rsidRPr="00E041F3">
              <w:t>.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spacing w:line="276" w:lineRule="auto"/>
              <w:rPr>
                <w:b/>
              </w:rPr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8415E2" w:rsidRPr="00E041F3" w:rsidRDefault="002B2337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825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062564" w:rsidRPr="00E041F3" w:rsidRDefault="003F10E9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40183B" w:rsidRPr="00E041F3">
              <w:rPr>
                <w:b/>
              </w:rPr>
              <w:t>6:</w:t>
            </w:r>
            <w:r w:rsidR="00062564" w:rsidRPr="00E041F3">
              <w:rPr>
                <w:b/>
              </w:rPr>
              <w:t xml:space="preserve"> / п. п.</w:t>
            </w:r>
          </w:p>
          <w:p w:rsidR="003F10E9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19-20.</w:t>
            </w:r>
            <w:r w:rsidR="0040183B" w:rsidRPr="00E041F3">
              <w:t>Выполнение сборочного чертежа простого изделия и его деталировка. Деталирование сборочного чертежа.</w:t>
            </w:r>
          </w:p>
          <w:p w:rsidR="0040183B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lastRenderedPageBreak/>
              <w:t xml:space="preserve">21-22. </w:t>
            </w:r>
            <w:r w:rsidR="0040183B" w:rsidRPr="00E041F3">
              <w:t>Спецификация: понятие, порядок чтения. Неразъемные соединения: виды, изображение. Разъемные соединения: виды, изображение. Деталирование.</w:t>
            </w:r>
          </w:p>
        </w:tc>
        <w:tc>
          <w:tcPr>
            <w:tcW w:w="1851" w:type="dxa"/>
          </w:tcPr>
          <w:p w:rsidR="0040183B" w:rsidRPr="00E041F3" w:rsidRDefault="0040183B" w:rsidP="00E041F3">
            <w:pPr>
              <w:spacing w:line="276" w:lineRule="auto"/>
              <w:jc w:val="center"/>
            </w:pPr>
          </w:p>
          <w:p w:rsidR="008415E2" w:rsidRPr="00E041F3" w:rsidRDefault="002B2337" w:rsidP="00E041F3">
            <w:pPr>
              <w:spacing w:line="276" w:lineRule="auto"/>
              <w:jc w:val="center"/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  <w:r w:rsidR="0040183B" w:rsidRPr="00E041F3">
              <w:rPr>
                <w:bCs/>
              </w:rPr>
              <w:t>-3</w:t>
            </w: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43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8415E2" w:rsidRPr="00E041F3" w:rsidRDefault="000B1DF4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Тема</w:t>
            </w:r>
            <w:r w:rsidR="005E033E" w:rsidRPr="00E041F3">
              <w:rPr>
                <w:b/>
              </w:rPr>
              <w:t>7</w:t>
            </w:r>
            <w:r w:rsidR="008475C6" w:rsidRPr="00E041F3">
              <w:rPr>
                <w:b/>
              </w:rPr>
              <w:t>.</w:t>
            </w:r>
            <w:r w:rsidR="005E033E" w:rsidRPr="00E041F3">
              <w:rPr>
                <w:b/>
              </w:rPr>
              <w:t>Строительные чертежи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BA2874" w:rsidRPr="00E041F3" w:rsidRDefault="00BA2874" w:rsidP="000B1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5E033E" w:rsidRPr="00E041F3" w:rsidTr="000B1DF4">
        <w:trPr>
          <w:trHeight w:val="459"/>
        </w:trPr>
        <w:tc>
          <w:tcPr>
            <w:tcW w:w="2529" w:type="dxa"/>
            <w:vMerge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33502A" w:rsidRPr="00E041F3" w:rsidRDefault="005E033E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rPr>
                <w:b/>
              </w:rPr>
              <w:t>Практическая работа №</w:t>
            </w:r>
            <w:r w:rsidR="0040183B" w:rsidRPr="00E041F3">
              <w:rPr>
                <w:b/>
              </w:rPr>
              <w:t>7</w:t>
            </w:r>
            <w:r w:rsidR="0040183B"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5E033E" w:rsidRPr="00E041F3" w:rsidRDefault="006B0CB8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t xml:space="preserve">23-24. </w:t>
            </w:r>
            <w:r w:rsidR="00E041F3" w:rsidRPr="00E041F3">
              <w:t>Г</w:t>
            </w:r>
            <w:r w:rsidR="005E033E" w:rsidRPr="00E041F3">
              <w:t>рафические работы по вычерчиванию плана здания с нанесением условно-графических обозначений и разреза здания.</w:t>
            </w:r>
          </w:p>
          <w:p w:rsidR="0040183B" w:rsidRPr="00E041F3" w:rsidRDefault="00325963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t>25-26</w:t>
            </w:r>
            <w:r w:rsidR="006B0CB8" w:rsidRPr="00E041F3">
              <w:t xml:space="preserve">. </w:t>
            </w:r>
            <w:r w:rsidR="0040183B" w:rsidRPr="00E041F3">
              <w:t>Особенности строительные чертежей их виды и назначение. Условные графические обозначения элементов зданий и их оборудования. Чертежи планов, фасадов и разрезов зданий. Понятие о нанесении размеров и высотных отметок на строительных чертежах.</w:t>
            </w:r>
          </w:p>
        </w:tc>
        <w:tc>
          <w:tcPr>
            <w:tcW w:w="1851" w:type="dxa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  <w:r w:rsidR="0040183B" w:rsidRPr="00E041F3">
              <w:rPr>
                <w:bCs/>
              </w:rPr>
              <w:t>-3</w:t>
            </w: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5E033E" w:rsidRPr="00E041F3" w:rsidTr="000B1DF4">
        <w:trPr>
          <w:trHeight w:val="200"/>
        </w:trPr>
        <w:tc>
          <w:tcPr>
            <w:tcW w:w="2529" w:type="dxa"/>
            <w:vMerge w:val="restart"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Тема 8</w:t>
            </w:r>
            <w:r w:rsidR="008475C6" w:rsidRPr="00E041F3">
              <w:rPr>
                <w:b/>
                <w:bCs/>
              </w:rPr>
              <w:t>.</w:t>
            </w:r>
          </w:p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Чтение и выполнения чертежей и схем по профессии</w:t>
            </w:r>
          </w:p>
        </w:tc>
        <w:tc>
          <w:tcPr>
            <w:tcW w:w="9512" w:type="dxa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5E033E" w:rsidRPr="00E041F3" w:rsidRDefault="002B2337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5E033E" w:rsidRPr="00E041F3" w:rsidTr="000B1DF4">
        <w:trPr>
          <w:trHeight w:val="804"/>
        </w:trPr>
        <w:tc>
          <w:tcPr>
            <w:tcW w:w="2529" w:type="dxa"/>
            <w:vMerge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E041F3">
              <w:rPr>
                <w:b/>
                <w:bCs/>
              </w:rPr>
              <w:t xml:space="preserve">Практическая работа № </w:t>
            </w:r>
            <w:r w:rsidR="00BA2874" w:rsidRPr="00E041F3">
              <w:rPr>
                <w:b/>
                <w:bCs/>
              </w:rPr>
              <w:t>8:</w:t>
            </w:r>
            <w:r w:rsidR="0033502A" w:rsidRPr="00E041F3">
              <w:rPr>
                <w:b/>
                <w:bCs/>
              </w:rPr>
              <w:t>/ п. п.</w:t>
            </w:r>
          </w:p>
          <w:p w:rsidR="005E033E" w:rsidRPr="00E041F3" w:rsidRDefault="0032596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E041F3">
              <w:rPr>
                <w:bCs/>
              </w:rPr>
              <w:t>27-28.</w:t>
            </w:r>
            <w:r w:rsidR="00E041F3" w:rsidRPr="00E041F3">
              <w:rPr>
                <w:bCs/>
              </w:rPr>
              <w:t>Г</w:t>
            </w:r>
            <w:r w:rsidR="00BA2874" w:rsidRPr="00E041F3">
              <w:rPr>
                <w:bCs/>
              </w:rPr>
              <w:t>рафическая работа по выполнению чертежа с условно-графическим обозначением санитарно-технического оборудования на плане здания.</w:t>
            </w:r>
          </w:p>
          <w:p w:rsidR="008475C6" w:rsidRPr="00E041F3" w:rsidRDefault="0032596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E041F3">
              <w:rPr>
                <w:bCs/>
              </w:rPr>
              <w:t xml:space="preserve">29-30. </w:t>
            </w:r>
            <w:r w:rsidR="008475C6" w:rsidRPr="00E041F3">
              <w:rPr>
                <w:bCs/>
              </w:rPr>
              <w:t>Схемы: понятие, классификация, условные графические обозначения, правила выполнения, порядок чтения.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auto"/>
          </w:tcPr>
          <w:p w:rsidR="008475C6" w:rsidRPr="00E041F3" w:rsidRDefault="008475C6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5E033E" w:rsidRPr="00E041F3" w:rsidRDefault="002B2337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8475C6" w:rsidRPr="00E041F3" w:rsidRDefault="008475C6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4E6D31" w:rsidRPr="00E041F3" w:rsidTr="000B1DF4">
        <w:trPr>
          <w:trHeight w:val="344"/>
        </w:trPr>
        <w:tc>
          <w:tcPr>
            <w:tcW w:w="2529" w:type="dxa"/>
            <w:vMerge w:val="restart"/>
          </w:tcPr>
          <w:p w:rsidR="004E6D31" w:rsidRPr="00E041F3" w:rsidRDefault="004E6D31" w:rsidP="00D3654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  <w:p w:rsidR="008475C6" w:rsidRPr="00E041F3" w:rsidRDefault="008475C6" w:rsidP="00D3654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Консультации</w:t>
            </w:r>
          </w:p>
        </w:tc>
        <w:tc>
          <w:tcPr>
            <w:tcW w:w="9512" w:type="dxa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0C73CB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4E6D31" w:rsidRPr="00E041F3" w:rsidTr="00BC3DB3">
        <w:trPr>
          <w:trHeight w:val="95"/>
        </w:trPr>
        <w:tc>
          <w:tcPr>
            <w:tcW w:w="2529" w:type="dxa"/>
            <w:vMerge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0B1DF4" w:rsidRDefault="001F27B3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 № 9:</w:t>
            </w:r>
          </w:p>
          <w:p w:rsidR="004320B7" w:rsidRPr="00E041F3" w:rsidRDefault="000B1DF4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B1DF4">
              <w:rPr>
                <w:bCs/>
              </w:rPr>
              <w:t>В</w:t>
            </w:r>
            <w:r w:rsidR="004E6D31" w:rsidRPr="00E041F3">
              <w:rPr>
                <w:bCs/>
              </w:rPr>
              <w:t>ыполнение сборочного чертежа простого изделия и его деталировка. Деталирование сборочного чертежа.</w:t>
            </w:r>
          </w:p>
          <w:p w:rsidR="004E6D31" w:rsidRPr="000B1DF4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041F3">
              <w:rPr>
                <w:bCs/>
              </w:rPr>
              <w:t>Сборочные чертежи: понятие. Спецификация: понятие, порядок чтения. Деталирование.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8475C6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DA1EE8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</w:tr>
      <w:tr w:rsidR="004E6D31" w:rsidRPr="00E041F3" w:rsidTr="00AC4A48">
        <w:trPr>
          <w:trHeight w:val="396"/>
        </w:trPr>
        <w:tc>
          <w:tcPr>
            <w:tcW w:w="2529" w:type="dxa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4E6D31" w:rsidRPr="00E041F3" w:rsidRDefault="00AC4A48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="004E6D31" w:rsidRPr="00E041F3">
              <w:rPr>
                <w:b/>
                <w:bCs/>
              </w:rPr>
              <w:t xml:space="preserve"> № </w:t>
            </w:r>
            <w:r w:rsidR="001F27B3">
              <w:rPr>
                <w:b/>
                <w:bCs/>
              </w:rPr>
              <w:t>10</w:t>
            </w:r>
            <w:r w:rsidR="004E6D31" w:rsidRPr="00E041F3">
              <w:rPr>
                <w:b/>
                <w:bCs/>
              </w:rPr>
              <w:t xml:space="preserve"> Дифференцированный зачет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4E6D31" w:rsidP="00AC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4E6D31" w:rsidP="00AC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3</w:t>
            </w:r>
          </w:p>
        </w:tc>
      </w:tr>
      <w:tr w:rsidR="008415E2" w:rsidRPr="00E041F3" w:rsidTr="00D3654F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41" w:type="dxa"/>
            <w:gridSpan w:val="2"/>
          </w:tcPr>
          <w:p w:rsidR="008415E2" w:rsidRPr="00E041F3" w:rsidRDefault="008415E2" w:rsidP="00D3654F">
            <w:pPr>
              <w:autoSpaceDE w:val="0"/>
              <w:autoSpaceDN w:val="0"/>
              <w:adjustRightInd w:val="0"/>
              <w:ind w:left="108"/>
              <w:jc w:val="right"/>
              <w:rPr>
                <w:b/>
              </w:rPr>
            </w:pPr>
            <w:r w:rsidRPr="00E041F3">
              <w:rPr>
                <w:b/>
              </w:rPr>
              <w:t>Всего:</w:t>
            </w:r>
          </w:p>
        </w:tc>
        <w:tc>
          <w:tcPr>
            <w:tcW w:w="1858" w:type="dxa"/>
            <w:gridSpan w:val="2"/>
          </w:tcPr>
          <w:p w:rsidR="008415E2" w:rsidRPr="00E041F3" w:rsidRDefault="005E033E" w:rsidP="00D3654F">
            <w:pPr>
              <w:autoSpaceDE w:val="0"/>
              <w:autoSpaceDN w:val="0"/>
              <w:adjustRightInd w:val="0"/>
              <w:ind w:left="108"/>
              <w:jc w:val="center"/>
              <w:rPr>
                <w:b/>
              </w:rPr>
            </w:pPr>
            <w:r w:rsidRPr="00E041F3">
              <w:rPr>
                <w:b/>
              </w:rPr>
              <w:t>34</w:t>
            </w:r>
          </w:p>
        </w:tc>
        <w:tc>
          <w:tcPr>
            <w:tcW w:w="1542" w:type="dxa"/>
          </w:tcPr>
          <w:p w:rsidR="008415E2" w:rsidRPr="00E041F3" w:rsidRDefault="008415E2" w:rsidP="00D3654F">
            <w:pPr>
              <w:autoSpaceDE w:val="0"/>
              <w:autoSpaceDN w:val="0"/>
              <w:adjustRightInd w:val="0"/>
              <w:ind w:left="108"/>
              <w:rPr>
                <w:b/>
              </w:rPr>
            </w:pPr>
          </w:p>
        </w:tc>
      </w:tr>
    </w:tbl>
    <w:p w:rsidR="00DA5C29" w:rsidRPr="00D3654F" w:rsidRDefault="00DA5C29" w:rsidP="00E041F3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D3654F">
        <w:rPr>
          <w:b/>
          <w:bCs/>
          <w:sz w:val="22"/>
          <w:szCs w:val="22"/>
        </w:rPr>
        <w:t>Для характеристики уровня освоения учебного материала используются следующие обозначения</w:t>
      </w:r>
      <w:r w:rsidRPr="00D3654F">
        <w:rPr>
          <w:bCs/>
          <w:sz w:val="22"/>
          <w:szCs w:val="22"/>
        </w:rPr>
        <w:t>:</w:t>
      </w:r>
    </w:p>
    <w:p w:rsidR="00DA5C29" w:rsidRPr="00D3654F" w:rsidRDefault="00DA5C29" w:rsidP="00E041F3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D3654F">
        <w:rPr>
          <w:bCs/>
          <w:sz w:val="22"/>
          <w:szCs w:val="22"/>
        </w:rPr>
        <w:t>1. - ознакомительный (узнавание ранее изученных объектов, свойств);</w:t>
      </w:r>
    </w:p>
    <w:p w:rsidR="00DA5C29" w:rsidRPr="00D3654F" w:rsidRDefault="00DA5C29" w:rsidP="00D3654F">
      <w:pPr>
        <w:autoSpaceDE w:val="0"/>
        <w:autoSpaceDN w:val="0"/>
        <w:adjustRightInd w:val="0"/>
        <w:rPr>
          <w:bCs/>
          <w:sz w:val="22"/>
          <w:szCs w:val="22"/>
        </w:rPr>
      </w:pPr>
      <w:r w:rsidRPr="00D3654F">
        <w:rPr>
          <w:bCs/>
          <w:sz w:val="22"/>
          <w:szCs w:val="22"/>
        </w:rPr>
        <w:t>2. - репродуктивный (выполнение деятельности по образцу, инструкции или под руководством)</w:t>
      </w:r>
    </w:p>
    <w:p w:rsidR="00B62B9F" w:rsidRPr="00D3654F" w:rsidRDefault="00DA5C29" w:rsidP="00D3654F">
      <w:pPr>
        <w:rPr>
          <w:bCs/>
          <w:sz w:val="22"/>
          <w:szCs w:val="22"/>
        </w:rPr>
        <w:sectPr w:rsidR="00B62B9F" w:rsidRPr="00D3654F" w:rsidSect="00DA5C2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D3654F">
        <w:rPr>
          <w:bCs/>
          <w:sz w:val="22"/>
          <w:szCs w:val="22"/>
        </w:rPr>
        <w:t>3. - продуктивный (планирование и самостоятельное выполнение деятельности, решение проблемных задач</w:t>
      </w:r>
    </w:p>
    <w:p w:rsidR="00B62B9F" w:rsidRPr="00062564" w:rsidRDefault="00B62B9F" w:rsidP="004320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</w:rPr>
      </w:pPr>
      <w:r w:rsidRPr="00062564">
        <w:rPr>
          <w:b/>
          <w:caps/>
        </w:rPr>
        <w:lastRenderedPageBreak/>
        <w:t>3. условия реализации УЧЕБНОЙ дисциплины</w:t>
      </w:r>
    </w:p>
    <w:p w:rsidR="00C4607A" w:rsidRPr="00062564" w:rsidRDefault="00C4607A" w:rsidP="004320B7">
      <w:pPr>
        <w:spacing w:line="276" w:lineRule="auto"/>
      </w:pPr>
    </w:p>
    <w:p w:rsidR="00B62B9F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  <w:r w:rsidRPr="00062564">
        <w:rPr>
          <w:b/>
          <w:bCs/>
        </w:rPr>
        <w:t>3.1. Требования к минимальному материально-техническому обеспечению</w:t>
      </w:r>
    </w:p>
    <w:p w:rsidR="00B62B9F" w:rsidRPr="00062564" w:rsidRDefault="00A50F0C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A50F0C">
        <w:rPr>
          <w:rFonts w:eastAsia="Calibri"/>
          <w:lang w:eastAsia="en-US"/>
        </w:rPr>
        <w:t xml:space="preserve">Для реализации учебной дисциплины имеется в наличии учебный кабинет  </w:t>
      </w:r>
      <w:r w:rsidR="00B62B9F" w:rsidRPr="00062564">
        <w:rPr>
          <w:rFonts w:eastAsia="Calibri"/>
          <w:lang w:eastAsia="en-US"/>
        </w:rPr>
        <w:t>«</w:t>
      </w:r>
      <w:r>
        <w:rPr>
          <w:rFonts w:eastAsia="Calibri"/>
          <w:lang w:eastAsia="en-US"/>
        </w:rPr>
        <w:t xml:space="preserve">Техническое </w:t>
      </w:r>
      <w:r w:rsidR="00564D84" w:rsidRPr="00062564">
        <w:rPr>
          <w:rFonts w:eastAsia="Calibri"/>
          <w:lang w:eastAsia="en-US"/>
        </w:rPr>
        <w:t xml:space="preserve"> черчение</w:t>
      </w:r>
      <w:r w:rsidR="00B62B9F" w:rsidRPr="00062564">
        <w:rPr>
          <w:rFonts w:eastAsia="Calibri"/>
          <w:lang w:eastAsia="en-US"/>
        </w:rPr>
        <w:t>».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Оборудование учебного кабинета: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посадочные места для обучающихся – по количеству обучающихся;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рабочее место преподавателя;</w:t>
      </w:r>
    </w:p>
    <w:p w:rsidR="006C26A7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комплект плакатов по дисциплине «</w:t>
      </w:r>
      <w:r w:rsidR="001F27B3">
        <w:rPr>
          <w:rFonts w:eastAsia="Calibri"/>
          <w:lang w:eastAsia="en-US"/>
        </w:rPr>
        <w:t>Техническое</w:t>
      </w:r>
      <w:r w:rsidR="00564D84" w:rsidRPr="00062564">
        <w:rPr>
          <w:rFonts w:eastAsia="Calibri"/>
          <w:lang w:eastAsia="en-US"/>
        </w:rPr>
        <w:t xml:space="preserve"> черчение</w:t>
      </w:r>
      <w:r w:rsidR="006C26A7" w:rsidRPr="00062564">
        <w:rPr>
          <w:rFonts w:eastAsia="Calibri"/>
          <w:lang w:eastAsia="en-US"/>
        </w:rPr>
        <w:t>»:</w:t>
      </w:r>
    </w:p>
    <w:p w:rsidR="00817EEB" w:rsidRDefault="006C26A7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     по темам</w:t>
      </w:r>
      <w:r w:rsidR="005B48A1" w:rsidRPr="00062564">
        <w:rPr>
          <w:rFonts w:eastAsia="Calibri"/>
          <w:lang w:eastAsia="en-US"/>
        </w:rPr>
        <w:t xml:space="preserve">: 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«Прямоугольн</w:t>
      </w:r>
      <w:r w:rsidR="006C26A7" w:rsidRPr="00062564">
        <w:rPr>
          <w:rFonts w:eastAsia="Calibri"/>
          <w:lang w:eastAsia="en-US"/>
        </w:rPr>
        <w:t>ые и аксометрические проекции»;</w:t>
      </w:r>
    </w:p>
    <w:p w:rsidR="006C26A7" w:rsidRPr="00062564" w:rsidRDefault="006C26A7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 «Сечение и разрезы»;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«Рабочие чертежи деталей», 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«Сборочные чертежи», </w:t>
      </w:r>
    </w:p>
    <w:p w:rsidR="00B62B9F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«Строительные чертежи»</w:t>
      </w:r>
      <w:r w:rsidR="009D0076" w:rsidRPr="00062564">
        <w:rPr>
          <w:rFonts w:eastAsia="Calibri"/>
          <w:lang w:eastAsia="en-US"/>
        </w:rPr>
        <w:t>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- </w:t>
      </w:r>
      <w:r w:rsidR="006C26A7" w:rsidRPr="00062564">
        <w:rPr>
          <w:rFonts w:eastAsia="Calibri"/>
          <w:lang w:eastAsia="en-US"/>
        </w:rPr>
        <w:t>Комплект наглядных пособий «Ч</w:t>
      </w:r>
      <w:r w:rsidRPr="00062564">
        <w:rPr>
          <w:rFonts w:eastAsia="Calibri"/>
          <w:lang w:eastAsia="en-US"/>
        </w:rPr>
        <w:t>ертежи</w:t>
      </w:r>
      <w:r w:rsidR="006C26A7" w:rsidRPr="00062564">
        <w:rPr>
          <w:rFonts w:eastAsia="Calibri"/>
          <w:lang w:eastAsia="en-US"/>
        </w:rPr>
        <w:t>»</w:t>
      </w:r>
      <w:r w:rsidRPr="00062564">
        <w:rPr>
          <w:rFonts w:eastAsia="Calibri"/>
          <w:lang w:eastAsia="en-US"/>
        </w:rPr>
        <w:t>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Технические средства обучения:</w:t>
      </w:r>
    </w:p>
    <w:p w:rsidR="00564D84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062564">
        <w:rPr>
          <w:bCs/>
        </w:rPr>
        <w:t>- компьютер с лиценз</w:t>
      </w:r>
      <w:r w:rsidR="00564D84" w:rsidRPr="00062564">
        <w:rPr>
          <w:bCs/>
        </w:rPr>
        <w:t>ионным программным обеспечением;</w:t>
      </w:r>
    </w:p>
    <w:p w:rsidR="00B62B9F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062564">
        <w:rPr>
          <w:bCs/>
        </w:rPr>
        <w:t>- интерактивная доска.</w:t>
      </w:r>
    </w:p>
    <w:p w:rsidR="006C26A7" w:rsidRPr="00062564" w:rsidRDefault="006C26A7" w:rsidP="00B62B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B62B9F" w:rsidRPr="00062564" w:rsidRDefault="00B62B9F" w:rsidP="004320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62564">
        <w:rPr>
          <w:b/>
        </w:rPr>
        <w:t>3.2. Информационное обеспечение обучения</w:t>
      </w:r>
    </w:p>
    <w:p w:rsidR="006C26A7" w:rsidRDefault="006C26A7" w:rsidP="004320B7">
      <w:pPr>
        <w:spacing w:line="276" w:lineRule="auto"/>
      </w:pPr>
    </w:p>
    <w:p w:rsidR="00CD54DB" w:rsidRDefault="005767F8" w:rsidP="004320B7">
      <w:pPr>
        <w:spacing w:line="276" w:lineRule="auto"/>
        <w:rPr>
          <w:bCs/>
        </w:rPr>
      </w:pPr>
      <w:r w:rsidRPr="00CD54DB">
        <w:rPr>
          <w:b/>
          <w:bCs/>
        </w:rPr>
        <w:t>Основные источники</w:t>
      </w:r>
      <w:r>
        <w:rPr>
          <w:bCs/>
        </w:rPr>
        <w:t>:</w:t>
      </w:r>
    </w:p>
    <w:p w:rsidR="005767F8" w:rsidRPr="00062564" w:rsidRDefault="005767F8" w:rsidP="00D3654F">
      <w:pPr>
        <w:spacing w:line="276" w:lineRule="auto"/>
      </w:pPr>
      <w:r w:rsidRPr="005767F8">
        <w:rPr>
          <w:bCs/>
          <w:color w:val="000000" w:themeColor="text1"/>
        </w:rPr>
        <w:t xml:space="preserve"> </w:t>
      </w:r>
      <w:r w:rsidRPr="00062564">
        <w:rPr>
          <w:bCs/>
          <w:color w:val="000000" w:themeColor="text1"/>
        </w:rPr>
        <w:t xml:space="preserve">Электронная библиотечная система </w:t>
      </w:r>
      <w:hyperlink r:id="rId7" w:history="1">
        <w:r w:rsidRPr="00062564">
          <w:rPr>
            <w:bCs/>
            <w:color w:val="000000" w:themeColor="text1"/>
            <w:u w:val="single"/>
          </w:rPr>
          <w:t>http://znanium.com/</w:t>
        </w:r>
      </w:hyperlink>
      <w:r w:rsidR="00CD54DB">
        <w:rPr>
          <w:bCs/>
          <w:color w:val="000000" w:themeColor="text1"/>
          <w:u w:val="single"/>
        </w:rPr>
        <w:t xml:space="preserve">  </w:t>
      </w:r>
    </w:p>
    <w:p w:rsidR="001F27B3" w:rsidRPr="001F27B3" w:rsidRDefault="00BE02AE" w:rsidP="001F27B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ab/>
      </w:r>
      <w:r w:rsidR="00CD54DB">
        <w:rPr>
          <w:bCs/>
        </w:rPr>
        <w:t>1</w:t>
      </w:r>
      <w:r w:rsidR="001F27B3" w:rsidRPr="001F27B3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1F27B3" w:rsidRPr="001F27B3">
        <w:rPr>
          <w:bCs/>
        </w:rPr>
        <w:t xml:space="preserve">Инженерная графика : учебник / Г.В. Буланже, В.А. Гончарова, И.А. Гущин, Т.С. Молокова. — Москва : ИНФРА-М, 2023. — 381 с. — (Среднее профессиональное образование). - ISBN 978-5-16-014817-5. - Текст : электронный. - URL: </w:t>
      </w:r>
      <w:hyperlink r:id="rId8" w:history="1">
        <w:r w:rsidR="001F27B3" w:rsidRPr="001F27B3">
          <w:rPr>
            <w:rStyle w:val="a6"/>
            <w:bCs/>
          </w:rPr>
          <w:t>https://znanium.com/catalog/product/1896569</w:t>
        </w:r>
      </w:hyperlink>
      <w:r w:rsidR="001F27B3" w:rsidRPr="001F27B3">
        <w:rPr>
          <w:bCs/>
        </w:rPr>
        <w:t xml:space="preserve"> </w:t>
      </w:r>
    </w:p>
    <w:p w:rsidR="001F27B3" w:rsidRPr="001F27B3" w:rsidRDefault="00BE02AE" w:rsidP="001F27B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alibri"/>
          <w:lang w:eastAsia="en-US"/>
        </w:rPr>
      </w:pPr>
      <w:r>
        <w:t>2.</w:t>
      </w:r>
      <w:r w:rsidRPr="005767F8">
        <w:rPr>
          <w:bCs/>
          <w:color w:val="000000" w:themeColor="text1"/>
        </w:rPr>
        <w:t xml:space="preserve"> </w:t>
      </w:r>
      <w:r w:rsidR="001F27B3" w:rsidRPr="001F27B3">
        <w:rPr>
          <w:rFonts w:eastAsia="Calibri"/>
          <w:lang w:eastAsia="en-US"/>
        </w:rPr>
        <w:t xml:space="preserve">Чекмарев, А. А. Инженерная графика. Машиностроительное черчение : учебник / А.А. Чекмарев. — Москва : ИНФРА-М, 2023. — 396 с. — (Среднее профессиональное образование). - ISBN 978-5-16-016231-7. - Текст : электронный. - URL: </w:t>
      </w:r>
      <w:hyperlink r:id="rId9" w:history="1">
        <w:r w:rsidR="001F27B3" w:rsidRPr="001F27B3">
          <w:rPr>
            <w:rStyle w:val="a6"/>
            <w:rFonts w:eastAsia="Calibri"/>
            <w:lang w:eastAsia="en-US"/>
          </w:rPr>
          <w:t>https://znanium.com/catalog/product/1893920</w:t>
        </w:r>
      </w:hyperlink>
      <w:r w:rsidR="001F27B3" w:rsidRPr="001F27B3">
        <w:rPr>
          <w:rFonts w:eastAsia="Calibri"/>
          <w:lang w:eastAsia="en-US"/>
        </w:rPr>
        <w:t xml:space="preserve"> </w:t>
      </w:r>
    </w:p>
    <w:p w:rsidR="00BE02AE" w:rsidRDefault="00BE02AE" w:rsidP="001F27B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18382D" w:rsidRDefault="00CD54DB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CD54DB">
        <w:rPr>
          <w:b/>
          <w:bCs/>
        </w:rPr>
        <w:t>Дополнительные источники</w:t>
      </w:r>
      <w:r w:rsidR="0018382D">
        <w:rPr>
          <w:bCs/>
        </w:rPr>
        <w:t>:</w:t>
      </w:r>
    </w:p>
    <w:p w:rsidR="0018382D" w:rsidRPr="0018382D" w:rsidRDefault="0018382D" w:rsidP="004320B7">
      <w:pPr>
        <w:spacing w:line="276" w:lineRule="auto"/>
      </w:pPr>
      <w:r w:rsidRPr="0018382D">
        <w:t>1.Пуйческу Ф.И. Инженерная графика: учебник для студ. СПО-М.: «Академия».2013г.</w:t>
      </w:r>
    </w:p>
    <w:p w:rsidR="005E5E05" w:rsidRPr="00817EEB" w:rsidRDefault="0018382D" w:rsidP="004320B7">
      <w:pPr>
        <w:spacing w:line="276" w:lineRule="auto"/>
      </w:pPr>
      <w:r w:rsidRPr="0018382D">
        <w:t>2.Бродский А.М. Черчение: учебник для НПО-М.: «Академия»,2004г</w:t>
      </w:r>
    </w:p>
    <w:p w:rsidR="00B62B9F" w:rsidRPr="00062564" w:rsidRDefault="00B62B9F" w:rsidP="004320B7">
      <w:pPr>
        <w:spacing w:line="276" w:lineRule="auto"/>
        <w:rPr>
          <w:b/>
        </w:rPr>
      </w:pPr>
      <w:r w:rsidRPr="00062564">
        <w:rPr>
          <w:b/>
        </w:rPr>
        <w:t>Интерне</w:t>
      </w:r>
      <w:r w:rsidR="00EE0FD1" w:rsidRPr="00062564">
        <w:rPr>
          <w:b/>
        </w:rPr>
        <w:t xml:space="preserve">т </w:t>
      </w:r>
      <w:r w:rsidRPr="00062564">
        <w:rPr>
          <w:b/>
        </w:rPr>
        <w:t>ресурсы:</w:t>
      </w:r>
    </w:p>
    <w:p w:rsidR="007B13CC" w:rsidRPr="00062564" w:rsidRDefault="007B13CC" w:rsidP="004320B7">
      <w:pPr>
        <w:spacing w:line="276" w:lineRule="auto"/>
        <w:jc w:val="both"/>
        <w:rPr>
          <w:bCs/>
          <w:color w:val="000000" w:themeColor="text1"/>
        </w:rPr>
      </w:pPr>
      <w:r w:rsidRPr="00062564">
        <w:rPr>
          <w:bCs/>
          <w:color w:val="000000" w:themeColor="text1"/>
        </w:rPr>
        <w:t xml:space="preserve">1.Электронная библиотечная система </w:t>
      </w:r>
      <w:hyperlink r:id="rId10" w:history="1">
        <w:r w:rsidRPr="00062564">
          <w:rPr>
            <w:bCs/>
            <w:color w:val="000000" w:themeColor="text1"/>
            <w:u w:val="single"/>
          </w:rPr>
          <w:t>http://znanium.com/</w:t>
        </w:r>
      </w:hyperlink>
    </w:p>
    <w:p w:rsidR="007B13CC" w:rsidRPr="00062564" w:rsidRDefault="007B13CC" w:rsidP="004320B7">
      <w:pPr>
        <w:shd w:val="clear" w:color="auto" w:fill="FFFFFF"/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 xml:space="preserve">2.Окно открытого доступа  Рособразования к информационным ресурсам </w:t>
      </w:r>
    </w:p>
    <w:p w:rsidR="007B13CC" w:rsidRPr="00062564" w:rsidRDefault="007B13CC" w:rsidP="004320B7">
      <w:pPr>
        <w:shd w:val="clear" w:color="auto" w:fill="FFFFFF"/>
        <w:spacing w:line="276" w:lineRule="auto"/>
        <w:rPr>
          <w:color w:val="000000" w:themeColor="text1"/>
        </w:rPr>
      </w:pPr>
      <w:r w:rsidRPr="00062564">
        <w:rPr>
          <w:color w:val="000000" w:themeColor="text1"/>
          <w:lang w:val="en-US"/>
        </w:rPr>
        <w:t>http</w:t>
      </w:r>
      <w:r w:rsidRPr="00062564">
        <w:rPr>
          <w:color w:val="000000" w:themeColor="text1"/>
        </w:rPr>
        <w:t xml:space="preserve">: // </w:t>
      </w:r>
      <w:r w:rsidRPr="00062564">
        <w:rPr>
          <w:color w:val="000000" w:themeColor="text1"/>
          <w:lang w:val="en-US"/>
        </w:rPr>
        <w:t>www</w:t>
      </w:r>
      <w:r w:rsidRPr="00062564">
        <w:rPr>
          <w:color w:val="000000" w:themeColor="text1"/>
        </w:rPr>
        <w:t xml:space="preserve">. </w:t>
      </w:r>
      <w:r w:rsidRPr="00062564">
        <w:rPr>
          <w:color w:val="000000" w:themeColor="text1"/>
          <w:lang w:val="en-US"/>
        </w:rPr>
        <w:t>electromonter</w:t>
      </w:r>
      <w:r w:rsidRPr="00062564">
        <w:rPr>
          <w:color w:val="000000" w:themeColor="text1"/>
        </w:rPr>
        <w:t>.</w:t>
      </w:r>
      <w:r w:rsidRPr="00062564">
        <w:rPr>
          <w:color w:val="000000" w:themeColor="text1"/>
          <w:lang w:val="en-US"/>
        </w:rPr>
        <w:t>info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3.http://eor.edu.ru, Федеральный центр информационно-образовательных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ресурсов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4.http://school-collection.edu.ru, Единая коллекция цифровых образовательных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ресурсов</w:t>
      </w:r>
    </w:p>
    <w:p w:rsidR="007B13CC" w:rsidRPr="00062564" w:rsidRDefault="00E10038" w:rsidP="004320B7">
      <w:pPr>
        <w:spacing w:line="276" w:lineRule="auto"/>
        <w:jc w:val="both"/>
        <w:rPr>
          <w:bCs/>
          <w:color w:val="000000" w:themeColor="text1"/>
        </w:rPr>
      </w:pPr>
      <w:r w:rsidRPr="00062564">
        <w:rPr>
          <w:bCs/>
          <w:color w:val="000000" w:themeColor="text1"/>
        </w:rPr>
        <w:t>5.https://www.vologda-vsk.ru/images/pdf/educational_programs/08-01-08-master-otdelochnyh-rabot/pr/22.pdf</w:t>
      </w:r>
    </w:p>
    <w:p w:rsidR="00CD54DB" w:rsidRPr="00D3654F" w:rsidRDefault="00E10038" w:rsidP="00D3654F">
      <w:pPr>
        <w:pStyle w:val="21"/>
        <w:spacing w:after="0" w:line="276" w:lineRule="auto"/>
        <w:ind w:left="0"/>
        <w:jc w:val="both"/>
        <w:rPr>
          <w:bCs/>
        </w:rPr>
      </w:pPr>
      <w:r w:rsidRPr="00062564">
        <w:rPr>
          <w:bCs/>
        </w:rPr>
        <w:lastRenderedPageBreak/>
        <w:t>6.http://tehne.com/library/koroev-yu-i-cherchenie-dlya-stroiteley-moskva-2001</w:t>
      </w:r>
    </w:p>
    <w:p w:rsidR="00E1673C" w:rsidRPr="005E5E05" w:rsidRDefault="00E1673C" w:rsidP="00E1673C">
      <w:pPr>
        <w:jc w:val="both"/>
        <w:rPr>
          <w:b/>
          <w:bCs/>
        </w:rPr>
      </w:pPr>
      <w:r w:rsidRPr="005E5E05">
        <w:rPr>
          <w:b/>
          <w:bCs/>
        </w:rPr>
        <w:t xml:space="preserve">Сервисы и инструменты: 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1. Skype (режим доступа: https://www.skype.com/) 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2. Zoom (режим доступа: </w:t>
      </w:r>
      <w:hyperlink r:id="rId11" w:history="1">
        <w:r w:rsidRPr="00062564">
          <w:rPr>
            <w:rStyle w:val="a6"/>
            <w:i/>
          </w:rPr>
          <w:t>https://zoom.us/</w:t>
        </w:r>
      </w:hyperlink>
      <w:r w:rsidRPr="00062564">
        <w:rPr>
          <w:i/>
        </w:rPr>
        <w:t>)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3. https://disk.yandex.ru/ </w:t>
      </w:r>
    </w:p>
    <w:p w:rsidR="003C1DFE" w:rsidRDefault="003C1DFE" w:rsidP="00B62B9F"/>
    <w:p w:rsidR="001F27B3" w:rsidRDefault="001F27B3" w:rsidP="00B62B9F"/>
    <w:p w:rsidR="003C1DFE" w:rsidRDefault="003C1DFE" w:rsidP="00B62B9F"/>
    <w:p w:rsidR="003C1DFE" w:rsidRPr="00062564" w:rsidRDefault="003C1DFE" w:rsidP="00B62B9F"/>
    <w:p w:rsidR="009B2493" w:rsidRPr="00062564" w:rsidRDefault="009B2493" w:rsidP="00D3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284" w:firstLine="0"/>
        <w:jc w:val="both"/>
        <w:rPr>
          <w:b/>
          <w:caps/>
        </w:rPr>
      </w:pPr>
      <w:r w:rsidRPr="00062564">
        <w:rPr>
          <w:b/>
          <w:caps/>
        </w:rPr>
        <w:t>4. Контроль и оценка результатов освоения УЧЕБНОЙ Дисциплины</w:t>
      </w:r>
    </w:p>
    <w:p w:rsidR="009B2493" w:rsidRDefault="009B2493" w:rsidP="00D3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</w:pPr>
      <w:r w:rsidRPr="00062564">
        <w:rPr>
          <w:b/>
        </w:rPr>
        <w:t>Контроль</w:t>
      </w:r>
      <w:r w:rsidR="00E1673C" w:rsidRPr="00062564">
        <w:rPr>
          <w:b/>
        </w:rPr>
        <w:t xml:space="preserve"> </w:t>
      </w:r>
      <w:r w:rsidRPr="00062564">
        <w:rPr>
          <w:b/>
        </w:rPr>
        <w:t>и оценка</w:t>
      </w:r>
      <w:r w:rsidRPr="00062564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E041F3">
        <w:t>заданий, проектов, исследований</w:t>
      </w:r>
      <w:r w:rsidR="00E1673C" w:rsidRPr="00062564">
        <w:t>,</w:t>
      </w:r>
      <w:r w:rsidR="00E1673C" w:rsidRPr="00062564">
        <w:rPr>
          <w:i/>
        </w:rPr>
        <w:t xml:space="preserve"> </w:t>
      </w:r>
      <w:r w:rsidR="00E1673C" w:rsidRPr="00062564">
        <w:t>в том числе в условиях    применения электронного обучения и дистанционных образовательных технологий.</w:t>
      </w:r>
    </w:p>
    <w:p w:rsidR="003C1DFE" w:rsidRPr="003C1DFE" w:rsidRDefault="003C1DFE" w:rsidP="003C1DFE"/>
    <w:tbl>
      <w:tblPr>
        <w:tblW w:w="10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3"/>
        <w:gridCol w:w="4507"/>
      </w:tblGrid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  <w:bCs/>
              </w:rPr>
              <w:t>Результаты обучения</w:t>
            </w:r>
          </w:p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center"/>
              <w:rPr>
                <w:bCs/>
                <w:i/>
              </w:rPr>
            </w:pPr>
            <w:r w:rsidRPr="00062564">
              <w:rPr>
                <w:bCs/>
                <w:i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center"/>
              <w:rPr>
                <w:bCs/>
                <w:i/>
              </w:rPr>
            </w:pPr>
            <w:r w:rsidRPr="00062564">
              <w:rPr>
                <w:bCs/>
                <w:i/>
              </w:rPr>
              <w:t>2</w:t>
            </w: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  <w:r w:rsidRPr="00062564">
              <w:rPr>
                <w:b/>
                <w:bCs/>
              </w:rPr>
              <w:t xml:space="preserve">Умения: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</w:p>
        </w:tc>
      </w:tr>
      <w:tr w:rsidR="009B2493" w:rsidRPr="00062564" w:rsidTr="003E48FB">
        <w:trPr>
          <w:trHeight w:val="1735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читать чертежи, эскизы и схемы систем водоснабжения, водоотведения, отопления объектов жилищно-коммунального хозяйства;</w:t>
            </w:r>
          </w:p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выполнять эскизы и схемы систем водоснабжения, водоотведения, отопления объектов жилищно-коммунального хозяйства;</w:t>
            </w:r>
          </w:p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читать чертежи и эскизы, простые электрические и монтажные схемы, схемы соединений и подключений;</w:t>
            </w:r>
          </w:p>
          <w:p w:rsidR="009B2493" w:rsidRPr="000A3A7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- выполнять чертежи и эскизы, про</w:t>
            </w:r>
            <w:r w:rsidRPr="00B04D14">
              <w:rPr>
                <w:rFonts w:eastAsia="Arial"/>
                <w:color w:val="000000"/>
              </w:rPr>
              <w:t>стые электрические и монтажные схемы</w:t>
            </w:r>
            <w:r>
              <w:rPr>
                <w:rFonts w:eastAsia="Arial"/>
                <w:color w:val="000000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695DD0">
            <w:pPr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9B2493" w:rsidP="00695DD0">
            <w:pPr>
              <w:jc w:val="both"/>
              <w:rPr>
                <w:bCs/>
              </w:rPr>
            </w:pPr>
            <w:r w:rsidRPr="00062564">
              <w:t>Оценка результата дифференцированного зачета</w:t>
            </w:r>
            <w:r w:rsidR="001F27B3">
              <w:t xml:space="preserve"> по ОП.01</w:t>
            </w:r>
            <w:r w:rsidR="00C8024C" w:rsidRPr="00062564">
              <w:t xml:space="preserve">. </w:t>
            </w:r>
            <w:r w:rsidR="001F27B3">
              <w:t>Техническое</w:t>
            </w:r>
            <w:r w:rsidR="00695DD0" w:rsidRPr="00062564">
              <w:t xml:space="preserve"> черчение.</w:t>
            </w: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  <w:r w:rsidRPr="00062564">
              <w:rPr>
                <w:b/>
                <w:bCs/>
              </w:rPr>
              <w:t>Знания: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both"/>
              <w:rPr>
                <w:b/>
                <w:bCs/>
                <w:i/>
              </w:rPr>
            </w:pP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требования</w:t>
            </w:r>
            <w:r w:rsidRPr="00B04D14">
              <w:rPr>
                <w:color w:val="000000"/>
              </w:rPr>
              <w:t xml:space="preserve"> единой системы конструкторской документации (ЕСКД);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 нормативно-технической доку</w:t>
            </w:r>
            <w:r w:rsidRPr="00B04D14">
              <w:rPr>
                <w:color w:val="000000"/>
              </w:rPr>
              <w:t>ментации;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основные</w:t>
            </w:r>
            <w:r w:rsidRPr="00B04D14">
              <w:rPr>
                <w:color w:val="000000"/>
              </w:rPr>
              <w:t xml:space="preserve"> правил</w:t>
            </w:r>
            <w:r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 xml:space="preserve"> построения чертежей и схем;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</w:t>
            </w:r>
            <w:r w:rsidRPr="00B04D14">
              <w:rPr>
                <w:color w:val="000000"/>
              </w:rPr>
              <w:t xml:space="preserve"> чертежей, эскизов и схем;</w:t>
            </w:r>
          </w:p>
          <w:p w:rsidR="000A3A7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B04D14">
              <w:rPr>
                <w:color w:val="000000"/>
              </w:rPr>
              <w:t>правил</w:t>
            </w:r>
            <w:r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 xml:space="preserve"> чтения технической и конструкторск</w:t>
            </w:r>
            <w:r>
              <w:rPr>
                <w:color w:val="000000"/>
              </w:rPr>
              <w:t>о-технологической документации;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</w:t>
            </w:r>
            <w:r w:rsidRPr="00B04D14">
              <w:rPr>
                <w:color w:val="000000"/>
              </w:rPr>
              <w:t xml:space="preserve"> чертежей систем водоснабжения, водоотведения, отопления объектов жилищно-коммунального хозяйства;</w:t>
            </w:r>
          </w:p>
          <w:p w:rsidR="00344675" w:rsidRPr="000A3A7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 чертежей электрических и мон</w:t>
            </w:r>
            <w:r w:rsidRPr="00B04D14">
              <w:rPr>
                <w:color w:val="000000"/>
              </w:rPr>
              <w:t>тажных схем</w:t>
            </w:r>
            <w:r>
              <w:rPr>
                <w:color w:val="000000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D0" w:rsidRPr="00062564" w:rsidRDefault="00695DD0" w:rsidP="00695DD0">
            <w:pPr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695DD0" w:rsidP="00695DD0">
            <w:pPr>
              <w:jc w:val="both"/>
              <w:rPr>
                <w:bCs/>
              </w:rPr>
            </w:pPr>
            <w:r w:rsidRPr="00062564">
              <w:t>Оценка результата дифф</w:t>
            </w:r>
            <w:r w:rsidR="00C8024C" w:rsidRPr="00062564">
              <w:t>еренцированного зач</w:t>
            </w:r>
            <w:r w:rsidR="001F27B3">
              <w:t>ета по ОП.01</w:t>
            </w:r>
            <w:r w:rsidR="00C8024C" w:rsidRPr="00062564">
              <w:t xml:space="preserve">. </w:t>
            </w:r>
            <w:r w:rsidR="001F27B3">
              <w:t>Техническое</w:t>
            </w:r>
            <w:r w:rsidRPr="00062564">
              <w:t xml:space="preserve"> черчение.</w:t>
            </w:r>
          </w:p>
        </w:tc>
      </w:tr>
      <w:tr w:rsidR="00922F3E" w:rsidRPr="00062564" w:rsidTr="003E48FB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643" w:type="dxa"/>
          </w:tcPr>
          <w:p w:rsidR="00922F3E" w:rsidRPr="00062564" w:rsidRDefault="00922F3E" w:rsidP="004320B7">
            <w:pPr>
              <w:spacing w:line="276" w:lineRule="auto"/>
              <w:jc w:val="center"/>
              <w:rPr>
                <w:b/>
              </w:rPr>
            </w:pPr>
            <w:r w:rsidRPr="00062564">
              <w:rPr>
                <w:b/>
              </w:rPr>
              <w:t xml:space="preserve">Результаты (освоенные общие и </w:t>
            </w:r>
            <w:r w:rsidRPr="00062564">
              <w:rPr>
                <w:b/>
              </w:rPr>
              <w:lastRenderedPageBreak/>
              <w:t>профессиональные компетенции).</w:t>
            </w:r>
          </w:p>
        </w:tc>
        <w:tc>
          <w:tcPr>
            <w:tcW w:w="4507" w:type="dxa"/>
          </w:tcPr>
          <w:p w:rsidR="00922F3E" w:rsidRPr="00062564" w:rsidRDefault="00922F3E" w:rsidP="004320B7">
            <w:pPr>
              <w:spacing w:line="276" w:lineRule="auto"/>
              <w:jc w:val="center"/>
            </w:pPr>
            <w:r w:rsidRPr="00062564">
              <w:rPr>
                <w:b/>
              </w:rPr>
              <w:lastRenderedPageBreak/>
              <w:t xml:space="preserve">Формы и методы контроля и оценки </w:t>
            </w:r>
            <w:r w:rsidRPr="00062564">
              <w:rPr>
                <w:b/>
              </w:rPr>
              <w:lastRenderedPageBreak/>
              <w:t>результатов обучения</w:t>
            </w:r>
          </w:p>
        </w:tc>
      </w:tr>
      <w:tr w:rsidR="00922F3E" w:rsidRPr="00062564" w:rsidTr="003E48FB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643" w:type="dxa"/>
          </w:tcPr>
          <w:p w:rsidR="00E041F3" w:rsidRPr="001F4FCD" w:rsidRDefault="00E041F3" w:rsidP="00A50F0C">
            <w:pPr>
              <w:spacing w:after="255"/>
              <w:contextualSpacing/>
              <w:jc w:val="both"/>
              <w:rPr>
                <w:color w:val="000000"/>
              </w:rPr>
            </w:pPr>
            <w:r w:rsidRPr="001F4FCD">
              <w:rPr>
                <w:color w:val="000000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922F3E" w:rsidRPr="00062564" w:rsidRDefault="00922F3E" w:rsidP="00E041F3">
            <w:pPr>
              <w:spacing w:after="255"/>
              <w:ind w:firstLine="567"/>
              <w:contextualSpacing/>
              <w:jc w:val="both"/>
              <w:rPr>
                <w:color w:val="000000"/>
              </w:rPr>
            </w:pPr>
          </w:p>
        </w:tc>
        <w:tc>
          <w:tcPr>
            <w:tcW w:w="4507" w:type="dxa"/>
          </w:tcPr>
          <w:p w:rsidR="00922F3E" w:rsidRPr="00062564" w:rsidRDefault="001B5449" w:rsidP="004320B7">
            <w:pPr>
              <w:spacing w:line="276" w:lineRule="auto"/>
              <w:rPr>
                <w:color w:val="000000"/>
              </w:rPr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F2BA6" w:rsidRPr="00062564" w:rsidTr="003E48FB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643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02. Осуществлять поиск, анализ и интерпретацию информации, необходимой для выполнения зада</w:t>
            </w:r>
            <w:r>
              <w:rPr>
                <w:color w:val="000000"/>
              </w:rPr>
              <w:t>ч профессиональной деятельности</w:t>
            </w:r>
          </w:p>
        </w:tc>
        <w:tc>
          <w:tcPr>
            <w:tcW w:w="4507" w:type="dxa"/>
          </w:tcPr>
          <w:p w:rsidR="008F2BA6" w:rsidRPr="00062564" w:rsidRDefault="00870D63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rPr>
                <w:bCs/>
              </w:rPr>
              <w:t>Наблюдение и оценка на занятиях при выполнении практических работ.</w:t>
            </w:r>
          </w:p>
        </w:tc>
      </w:tr>
      <w:tr w:rsidR="009B2493" w:rsidRPr="00062564" w:rsidTr="003E48FB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5643" w:type="dxa"/>
          </w:tcPr>
          <w:p w:rsidR="009B249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03. Планировать и реализовывать собственное професс</w:t>
            </w:r>
            <w:r>
              <w:rPr>
                <w:color w:val="000000"/>
              </w:rPr>
              <w:t>иональное и личностное развитие</w:t>
            </w:r>
          </w:p>
        </w:tc>
        <w:tc>
          <w:tcPr>
            <w:tcW w:w="4507" w:type="dxa"/>
          </w:tcPr>
          <w:p w:rsidR="009B249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Наблюдение и оценка на занятиях при выполнении практических х работ..</w:t>
            </w:r>
            <w:r w:rsidR="00695DD0" w:rsidRPr="00062564">
              <w:rPr>
                <w:color w:val="000000"/>
              </w:rPr>
              <w:t>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04. Работать в коллективе и команде, эффективно взаимодействовать с кол</w:t>
            </w:r>
            <w:r>
              <w:rPr>
                <w:color w:val="000000"/>
              </w:rPr>
              <w:t>легами, руководством, клиентами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color w:val="000000"/>
              </w:rPr>
              <w:t>ального и культурного контекста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E041F3" w:rsidRPr="00062564" w:rsidTr="003E48FB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E041F3" w:rsidRPr="00062564" w:rsidRDefault="00E041F3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4507" w:type="dxa"/>
          </w:tcPr>
          <w:p w:rsidR="00E041F3" w:rsidRPr="00062564" w:rsidRDefault="00E041F3" w:rsidP="004320B7">
            <w:pPr>
              <w:spacing w:line="276" w:lineRule="auto"/>
            </w:pPr>
            <w:r w:rsidRPr="00E041F3">
              <w:t>Наблюдение и оценка на занятиях при выполнении практических х работ.</w:t>
            </w:r>
          </w:p>
        </w:tc>
      </w:tr>
      <w:tr w:rsidR="009B2493" w:rsidRPr="00062564" w:rsidTr="003E48FB">
        <w:tblPrEx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5643" w:type="dxa"/>
          </w:tcPr>
          <w:p w:rsidR="00E041F3" w:rsidRPr="001F4FCD" w:rsidRDefault="00E041F3" w:rsidP="00A50F0C">
            <w:pPr>
              <w:spacing w:after="255"/>
              <w:contextualSpacing/>
              <w:jc w:val="both"/>
              <w:rPr>
                <w:color w:val="000000"/>
              </w:rPr>
            </w:pPr>
            <w:r w:rsidRPr="001F4FCD">
              <w:rPr>
                <w:color w:val="000000"/>
              </w:rPr>
              <w:t>ПК 1.1. Выполнять подготовительные работы при монтаже систем отопления, водоснабжения, водоотведения и газоснабжения;</w:t>
            </w:r>
          </w:p>
          <w:p w:rsidR="009B2493" w:rsidRPr="00062564" w:rsidRDefault="009B2493" w:rsidP="00E041F3">
            <w:pPr>
              <w:spacing w:after="160" w:line="276" w:lineRule="auto"/>
              <w:ind w:firstLine="567"/>
              <w:contextualSpacing/>
              <w:jc w:val="both"/>
            </w:pP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</w:t>
            </w:r>
            <w:r w:rsidR="0023115E">
              <w:t>ференцированного зачета по ОП.01. Техническое</w:t>
            </w:r>
            <w:r w:rsidRPr="00062564">
              <w:t xml:space="preserve"> черчение.</w:t>
            </w:r>
          </w:p>
        </w:tc>
      </w:tr>
      <w:tr w:rsidR="008F2BA6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F2BA6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</w:t>
            </w:r>
            <w:r w:rsidR="0023115E">
              <w:t>ференцированного зачета по ОП.01. Техническое</w:t>
            </w:r>
            <w:r w:rsidRPr="00062564">
              <w:t xml:space="preserve"> черчение.</w:t>
            </w:r>
          </w:p>
        </w:tc>
      </w:tr>
      <w:tr w:rsidR="008F2BA6" w:rsidRPr="00062564" w:rsidTr="003E48FB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643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ПК 1.3. Осуществлять монтаж систем отопления водоснабжения, водоотведения и газоснабжения в соответствии с требованиями нормативно-технической документации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F2BA6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</w:t>
            </w:r>
            <w:r w:rsidR="0023115E">
              <w:t>ференцированного зачета по ОП.01. Техническое</w:t>
            </w:r>
            <w:r w:rsidRPr="00062564">
              <w:t xml:space="preserve"> черчение.</w:t>
            </w:r>
          </w:p>
        </w:tc>
      </w:tr>
      <w:tr w:rsidR="002F1643" w:rsidRPr="00062564" w:rsidTr="003E48FB">
        <w:tblPrEx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5643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3.1.Выполднять типовые слесарные операции, применяемые при подготовке металлов к сварке.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</w:t>
            </w:r>
            <w:r w:rsidR="0023115E">
              <w:t xml:space="preserve">ференцированного зачета по ОП.01. </w:t>
            </w:r>
            <w:r w:rsidR="0023115E">
              <w:lastRenderedPageBreak/>
              <w:t>Техническое</w:t>
            </w:r>
            <w:r w:rsidRPr="00062564">
              <w:t xml:space="preserve"> черчение.</w:t>
            </w:r>
          </w:p>
        </w:tc>
      </w:tr>
      <w:tr w:rsidR="002F1643" w:rsidRPr="00062564" w:rsidTr="003E48FB">
        <w:tblPrEx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643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lastRenderedPageBreak/>
              <w:t>ПК 3.2.Выполнять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</w:t>
            </w:r>
            <w:r w:rsidR="0023115E">
              <w:t>ференцированного зачета по ОП.01.Техническое</w:t>
            </w:r>
            <w:r w:rsidRPr="00062564">
              <w:t xml:space="preserve"> черчение.</w:t>
            </w:r>
          </w:p>
        </w:tc>
      </w:tr>
      <w:tr w:rsidR="002F1643" w:rsidRPr="00062564" w:rsidTr="003E48FB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643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</w:t>
            </w:r>
            <w:r w:rsidR="0023115E">
              <w:t>ференцированного зачета по ОП.01. Техническое</w:t>
            </w:r>
            <w:r w:rsidRPr="00062564">
              <w:t xml:space="preserve"> черчение</w:t>
            </w:r>
            <w:r w:rsidR="00695DD0" w:rsidRPr="00062564">
              <w:t>.</w:t>
            </w:r>
          </w:p>
        </w:tc>
      </w:tr>
      <w:tr w:rsidR="002F1643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before="0" w:beforeAutospacing="0"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 xml:space="preserve">ПК 3.4. Выполнять газовую сварку узлов, деталей и трубопроводов из конструкционных и углеродистых сталей, чугуна, цветных металлов и сплавов.    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</w:t>
            </w:r>
            <w:r w:rsidR="0023115E">
              <w:t>ференцированного зачета по ОП.01</w:t>
            </w:r>
            <w:r w:rsidRPr="00062564">
              <w:t xml:space="preserve">. </w:t>
            </w:r>
            <w:r w:rsidR="0023115E">
              <w:t>Техническое</w:t>
            </w:r>
            <w:r w:rsidRPr="00062564">
              <w:t xml:space="preserve"> черчение.</w:t>
            </w:r>
          </w:p>
        </w:tc>
      </w:tr>
      <w:tr w:rsidR="00167E07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167E07" w:rsidRPr="006A21B5" w:rsidRDefault="00167E07" w:rsidP="00167E0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bCs/>
                <w:iCs/>
              </w:rPr>
            </w:pPr>
            <w:r w:rsidRPr="006A21B5">
              <w:rPr>
                <w:b/>
                <w:bCs/>
              </w:rPr>
              <w:t>Личностные результаты</w:t>
            </w:r>
          </w:p>
        </w:tc>
        <w:tc>
          <w:tcPr>
            <w:tcW w:w="4507" w:type="dxa"/>
          </w:tcPr>
          <w:p w:rsidR="00167E07" w:rsidRPr="006A21B5" w:rsidRDefault="00167E07" w:rsidP="00167E07">
            <w:pPr>
              <w:jc w:val="center"/>
              <w:rPr>
                <w:bCs/>
                <w:iCs/>
              </w:rPr>
            </w:pPr>
            <w:r w:rsidRPr="006A21B5">
              <w:rPr>
                <w:b/>
              </w:rPr>
              <w:t>Оценка освоения ОПОП в части достижения личностных результатов</w:t>
            </w:r>
          </w:p>
        </w:tc>
      </w:tr>
      <w:tr w:rsidR="00167E07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167E07" w:rsidRPr="006A21B5" w:rsidRDefault="00167E07" w:rsidP="003E48F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Cs/>
                <w:iCs/>
              </w:rPr>
            </w:pPr>
            <w:r w:rsidRPr="006A21B5">
              <w:rPr>
                <w:bCs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07" w:type="dxa"/>
          </w:tcPr>
          <w:p w:rsidR="00167E07" w:rsidRPr="006A21B5" w:rsidRDefault="00167E07" w:rsidP="003E48FB">
            <w:pPr>
              <w:spacing w:line="276" w:lineRule="auto"/>
              <w:rPr>
                <w:bCs/>
                <w:iCs/>
              </w:rPr>
            </w:pPr>
            <w:r w:rsidRPr="006A21B5">
              <w:rPr>
                <w:bCs/>
                <w:iCs/>
              </w:rPr>
              <w:t>-оценка прохождения практики (деятельности студента) руководителем предприятия</w:t>
            </w:r>
          </w:p>
          <w:p w:rsidR="00167E07" w:rsidRPr="006A21B5" w:rsidRDefault="00167E07" w:rsidP="003E48FB">
            <w:pPr>
              <w:spacing w:line="276" w:lineRule="auto"/>
              <w:rPr>
                <w:bCs/>
                <w:iCs/>
              </w:rPr>
            </w:pPr>
            <w:r w:rsidRPr="006A21B5">
              <w:rPr>
                <w:bCs/>
                <w:iCs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 w:rsidR="0023115E">
              <w:rPr>
                <w:bCs/>
                <w:iCs/>
              </w:rPr>
              <w:t>.</w:t>
            </w:r>
            <w:r w:rsidRPr="006A21B5">
              <w:rPr>
                <w:bCs/>
                <w:iCs/>
              </w:rPr>
              <w:t>)</w:t>
            </w:r>
          </w:p>
          <w:p w:rsidR="00167E07" w:rsidRPr="006A21B5" w:rsidRDefault="00167E07" w:rsidP="003E48FB">
            <w:pPr>
              <w:jc w:val="both"/>
              <w:rPr>
                <w:bCs/>
                <w:iCs/>
              </w:rPr>
            </w:pPr>
            <w:r w:rsidRPr="006A21B5">
              <w:rPr>
                <w:bCs/>
                <w:iCs/>
              </w:rPr>
              <w:t>-участие в исследовательской и проектной работе;</w:t>
            </w:r>
          </w:p>
        </w:tc>
      </w:tr>
      <w:tr w:rsidR="00167E07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167E07" w:rsidRPr="006A21B5" w:rsidRDefault="00167E07" w:rsidP="003E48F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Cs/>
                <w:iCs/>
              </w:rPr>
            </w:pPr>
            <w:r w:rsidRPr="006A21B5">
              <w:rPr>
                <w:bCs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07" w:type="dxa"/>
          </w:tcPr>
          <w:p w:rsidR="00167E07" w:rsidRPr="006A21B5" w:rsidRDefault="00167E07" w:rsidP="003E48FB">
            <w:pPr>
              <w:jc w:val="both"/>
            </w:pPr>
            <w:r w:rsidRPr="006A21B5">
              <w:t>Проявление культуры потребления</w:t>
            </w:r>
          </w:p>
          <w:p w:rsidR="00167E07" w:rsidRPr="006A21B5" w:rsidRDefault="00167E07" w:rsidP="003E48FB">
            <w:pPr>
              <w:jc w:val="both"/>
            </w:pPr>
            <w:r w:rsidRPr="006A21B5">
              <w:t>информации, умений и навыков пользования</w:t>
            </w:r>
          </w:p>
          <w:p w:rsidR="00167E07" w:rsidRPr="006A21B5" w:rsidRDefault="00167E07" w:rsidP="003E48FB">
            <w:pPr>
              <w:jc w:val="both"/>
              <w:rPr>
                <w:bCs/>
                <w:iCs/>
              </w:rPr>
            </w:pPr>
            <w:r w:rsidRPr="006A21B5"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9B2493" w:rsidRPr="00062564" w:rsidTr="003E48FB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643" w:type="dxa"/>
          </w:tcPr>
          <w:p w:rsidR="009B2493" w:rsidRPr="00062564" w:rsidRDefault="009B2493" w:rsidP="004320B7">
            <w:pPr>
              <w:spacing w:line="276" w:lineRule="auto"/>
            </w:pPr>
            <w:r w:rsidRPr="00062564">
              <w:t>Форма контроля</w:t>
            </w:r>
          </w:p>
        </w:tc>
        <w:tc>
          <w:tcPr>
            <w:tcW w:w="4507" w:type="dxa"/>
          </w:tcPr>
          <w:p w:rsidR="009B2493" w:rsidRPr="00062564" w:rsidRDefault="009B2493" w:rsidP="004320B7">
            <w:pPr>
              <w:spacing w:line="276" w:lineRule="auto"/>
            </w:pPr>
            <w:r w:rsidRPr="00062564">
              <w:rPr>
                <w:b/>
                <w:i/>
              </w:rPr>
              <w:t>Дифференцированный зачет</w:t>
            </w:r>
          </w:p>
        </w:tc>
      </w:tr>
    </w:tbl>
    <w:p w:rsidR="009B2493" w:rsidRPr="00062564" w:rsidRDefault="009B2493" w:rsidP="009B2493">
      <w:pPr>
        <w:jc w:val="center"/>
        <w:rPr>
          <w:b/>
        </w:rPr>
      </w:pPr>
    </w:p>
    <w:p w:rsidR="00E041F3" w:rsidRDefault="00E041F3" w:rsidP="002549C5">
      <w:pPr>
        <w:jc w:val="both"/>
        <w:rPr>
          <w:b/>
        </w:rPr>
      </w:pPr>
    </w:p>
    <w:sectPr w:rsidR="00E041F3" w:rsidSect="00B6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5F960BB"/>
    <w:multiLevelType w:val="hybridMultilevel"/>
    <w:tmpl w:val="F6AA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E5B"/>
    <w:multiLevelType w:val="hybridMultilevel"/>
    <w:tmpl w:val="97144A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6AB2"/>
    <w:rsid w:val="00040F5D"/>
    <w:rsid w:val="00060597"/>
    <w:rsid w:val="00062564"/>
    <w:rsid w:val="00072089"/>
    <w:rsid w:val="00081651"/>
    <w:rsid w:val="00081EA7"/>
    <w:rsid w:val="000A3A74"/>
    <w:rsid w:val="000B1DF4"/>
    <w:rsid w:val="000C73CB"/>
    <w:rsid w:val="000D0D0B"/>
    <w:rsid w:val="00126E76"/>
    <w:rsid w:val="00133669"/>
    <w:rsid w:val="00140CE6"/>
    <w:rsid w:val="00150418"/>
    <w:rsid w:val="00167E07"/>
    <w:rsid w:val="0018382D"/>
    <w:rsid w:val="00184B74"/>
    <w:rsid w:val="001B5449"/>
    <w:rsid w:val="001D19F6"/>
    <w:rsid w:val="001F27B3"/>
    <w:rsid w:val="001F4FCD"/>
    <w:rsid w:val="0023115E"/>
    <w:rsid w:val="00252E76"/>
    <w:rsid w:val="002549C5"/>
    <w:rsid w:val="002A5823"/>
    <w:rsid w:val="002B2337"/>
    <w:rsid w:val="002C502F"/>
    <w:rsid w:val="002E37A5"/>
    <w:rsid w:val="002F1643"/>
    <w:rsid w:val="0030319D"/>
    <w:rsid w:val="00324769"/>
    <w:rsid w:val="00325963"/>
    <w:rsid w:val="0033502A"/>
    <w:rsid w:val="00344675"/>
    <w:rsid w:val="00363EC4"/>
    <w:rsid w:val="00370C69"/>
    <w:rsid w:val="0038390A"/>
    <w:rsid w:val="003B69B7"/>
    <w:rsid w:val="003C1DFE"/>
    <w:rsid w:val="003D0DBC"/>
    <w:rsid w:val="003E3528"/>
    <w:rsid w:val="003E48FB"/>
    <w:rsid w:val="003F10E9"/>
    <w:rsid w:val="0040183B"/>
    <w:rsid w:val="004320B7"/>
    <w:rsid w:val="004562BA"/>
    <w:rsid w:val="004942BD"/>
    <w:rsid w:val="004B0F13"/>
    <w:rsid w:val="004E6D31"/>
    <w:rsid w:val="00520BB0"/>
    <w:rsid w:val="005255DC"/>
    <w:rsid w:val="00525CD2"/>
    <w:rsid w:val="00561A6D"/>
    <w:rsid w:val="00564D84"/>
    <w:rsid w:val="005767F8"/>
    <w:rsid w:val="00585326"/>
    <w:rsid w:val="00590050"/>
    <w:rsid w:val="00594CAB"/>
    <w:rsid w:val="005B4032"/>
    <w:rsid w:val="005B48A1"/>
    <w:rsid w:val="005C61E2"/>
    <w:rsid w:val="005D16C3"/>
    <w:rsid w:val="005D1D8C"/>
    <w:rsid w:val="005D7148"/>
    <w:rsid w:val="005D73D9"/>
    <w:rsid w:val="005E033E"/>
    <w:rsid w:val="005E3F42"/>
    <w:rsid w:val="005E5E05"/>
    <w:rsid w:val="00695DD0"/>
    <w:rsid w:val="00697B2F"/>
    <w:rsid w:val="006B0CB8"/>
    <w:rsid w:val="006B2687"/>
    <w:rsid w:val="006C26A7"/>
    <w:rsid w:val="00704C56"/>
    <w:rsid w:val="00726B09"/>
    <w:rsid w:val="00740E6E"/>
    <w:rsid w:val="00747B83"/>
    <w:rsid w:val="00772CA4"/>
    <w:rsid w:val="007B13CC"/>
    <w:rsid w:val="007B187D"/>
    <w:rsid w:val="007D1E9C"/>
    <w:rsid w:val="007D7A9A"/>
    <w:rsid w:val="00817EEB"/>
    <w:rsid w:val="008415E2"/>
    <w:rsid w:val="008475C6"/>
    <w:rsid w:val="0085408C"/>
    <w:rsid w:val="00870D63"/>
    <w:rsid w:val="008803F8"/>
    <w:rsid w:val="00891332"/>
    <w:rsid w:val="00895F48"/>
    <w:rsid w:val="008C4AC8"/>
    <w:rsid w:val="008D799B"/>
    <w:rsid w:val="008F2BA6"/>
    <w:rsid w:val="008F7E64"/>
    <w:rsid w:val="009039EF"/>
    <w:rsid w:val="00922967"/>
    <w:rsid w:val="00922F3E"/>
    <w:rsid w:val="00933A38"/>
    <w:rsid w:val="009B2493"/>
    <w:rsid w:val="009D0076"/>
    <w:rsid w:val="009E61EB"/>
    <w:rsid w:val="009F2BFD"/>
    <w:rsid w:val="00A366B9"/>
    <w:rsid w:val="00A50F0C"/>
    <w:rsid w:val="00A56A15"/>
    <w:rsid w:val="00A92E5F"/>
    <w:rsid w:val="00AA6826"/>
    <w:rsid w:val="00AC4A48"/>
    <w:rsid w:val="00AF3AE3"/>
    <w:rsid w:val="00B04D14"/>
    <w:rsid w:val="00B16C75"/>
    <w:rsid w:val="00B23F30"/>
    <w:rsid w:val="00B336F8"/>
    <w:rsid w:val="00B62B9F"/>
    <w:rsid w:val="00BA2874"/>
    <w:rsid w:val="00BC3DB3"/>
    <w:rsid w:val="00BC4CAE"/>
    <w:rsid w:val="00BE02AE"/>
    <w:rsid w:val="00C114AA"/>
    <w:rsid w:val="00C32B5E"/>
    <w:rsid w:val="00C45EBE"/>
    <w:rsid w:val="00C4607A"/>
    <w:rsid w:val="00C475E6"/>
    <w:rsid w:val="00C5313B"/>
    <w:rsid w:val="00C66053"/>
    <w:rsid w:val="00C8024C"/>
    <w:rsid w:val="00C86288"/>
    <w:rsid w:val="00C9526D"/>
    <w:rsid w:val="00CB04AB"/>
    <w:rsid w:val="00CB0593"/>
    <w:rsid w:val="00CB585A"/>
    <w:rsid w:val="00CC44F5"/>
    <w:rsid w:val="00CD54DB"/>
    <w:rsid w:val="00CE2939"/>
    <w:rsid w:val="00D17680"/>
    <w:rsid w:val="00D24A7A"/>
    <w:rsid w:val="00D3654F"/>
    <w:rsid w:val="00D66016"/>
    <w:rsid w:val="00D66AB2"/>
    <w:rsid w:val="00D8048E"/>
    <w:rsid w:val="00DA1EE8"/>
    <w:rsid w:val="00DA34E8"/>
    <w:rsid w:val="00DA5C29"/>
    <w:rsid w:val="00E041F3"/>
    <w:rsid w:val="00E10038"/>
    <w:rsid w:val="00E1673C"/>
    <w:rsid w:val="00E518A5"/>
    <w:rsid w:val="00E72424"/>
    <w:rsid w:val="00E8345E"/>
    <w:rsid w:val="00EB6A16"/>
    <w:rsid w:val="00EE0FD1"/>
    <w:rsid w:val="00F02820"/>
    <w:rsid w:val="00F46A89"/>
    <w:rsid w:val="00F7278A"/>
    <w:rsid w:val="00FB4DBE"/>
    <w:rsid w:val="00FD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72355-09FA-4424-BEC8-A84551A5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6AB2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D66AB2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D66AB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66A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6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D66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1">
    <w:name w:val="Body Text Indent 2"/>
    <w:basedOn w:val="a"/>
    <w:link w:val="22"/>
    <w:unhideWhenUsed/>
    <w:rsid w:val="00FD694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D6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62B9F"/>
    <w:pPr>
      <w:spacing w:before="90" w:after="90"/>
    </w:pPr>
  </w:style>
  <w:style w:type="character" w:customStyle="1" w:styleId="c4">
    <w:name w:val="c4"/>
    <w:basedOn w:val="a0"/>
    <w:rsid w:val="00B62B9F"/>
  </w:style>
  <w:style w:type="paragraph" w:customStyle="1" w:styleId="c9">
    <w:name w:val="c9"/>
    <w:basedOn w:val="a"/>
    <w:rsid w:val="00922F3E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336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64D84"/>
    <w:pPr>
      <w:ind w:left="720"/>
      <w:contextualSpacing/>
    </w:pPr>
  </w:style>
  <w:style w:type="character" w:styleId="a6">
    <w:name w:val="Hyperlink"/>
    <w:basedOn w:val="a0"/>
    <w:uiPriority w:val="99"/>
    <w:rsid w:val="00E1673C"/>
    <w:rPr>
      <w:color w:val="0000FF" w:themeColor="hyperlink"/>
      <w:u w:val="single"/>
    </w:rPr>
  </w:style>
  <w:style w:type="table" w:customStyle="1" w:styleId="23">
    <w:name w:val="Сетка таблицы2"/>
    <w:basedOn w:val="a1"/>
    <w:next w:val="a4"/>
    <w:rsid w:val="00922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229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29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89656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znanium.com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8939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42E6-DEF1-4A74-BA9E-F54F5904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2961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38</cp:revision>
  <cp:lastPrinted>2023-03-24T10:18:00Z</cp:lastPrinted>
  <dcterms:created xsi:type="dcterms:W3CDTF">2021-11-02T09:33:00Z</dcterms:created>
  <dcterms:modified xsi:type="dcterms:W3CDTF">2023-03-31T06:57:00Z</dcterms:modified>
</cp:coreProperties>
</file>